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1617B" w14:textId="77777777" w:rsidR="002E1D35" w:rsidRPr="00AF3818" w:rsidRDefault="00C255C6">
      <w:pPr>
        <w:pStyle w:val="Textoindependiente"/>
        <w:ind w:left="3204"/>
      </w:pPr>
      <w:r w:rsidRPr="00AF3818">
        <w:rPr>
          <w:noProof/>
          <w:lang w:val="es-CO" w:eastAsia="es-CO"/>
        </w:rPr>
        <w:drawing>
          <wp:inline distT="0" distB="0" distL="0" distR="0" wp14:anchorId="6D0D1C73" wp14:editId="2B095D1E">
            <wp:extent cx="1814659" cy="42976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1814659" cy="429768"/>
                    </a:xfrm>
                    <a:prstGeom prst="rect">
                      <a:avLst/>
                    </a:prstGeom>
                  </pic:spPr>
                </pic:pic>
              </a:graphicData>
            </a:graphic>
          </wp:inline>
        </w:drawing>
      </w:r>
    </w:p>
    <w:p w14:paraId="7EE58B83" w14:textId="77777777" w:rsidR="002E1D35" w:rsidRPr="00946A5E" w:rsidRDefault="00C255C6">
      <w:pPr>
        <w:ind w:right="323"/>
        <w:jc w:val="right"/>
        <w:rPr>
          <w:lang w:val="pt-PT"/>
        </w:rPr>
      </w:pPr>
      <w:r w:rsidRPr="00946A5E">
        <w:rPr>
          <w:lang w:val="pt-PT"/>
        </w:rPr>
        <w:t>CÓD:</w:t>
      </w:r>
      <w:r w:rsidRPr="00946A5E">
        <w:rPr>
          <w:spacing w:val="-4"/>
          <w:lang w:val="pt-PT"/>
        </w:rPr>
        <w:t xml:space="preserve"> </w:t>
      </w:r>
      <w:r w:rsidRPr="00946A5E">
        <w:rPr>
          <w:lang w:val="pt-PT"/>
        </w:rPr>
        <w:t>A-GDO-FT-016</w:t>
      </w:r>
      <w:r w:rsidRPr="00946A5E">
        <w:rPr>
          <w:spacing w:val="-2"/>
          <w:lang w:val="pt-PT"/>
        </w:rPr>
        <w:t xml:space="preserve"> </w:t>
      </w:r>
      <w:r w:rsidRPr="00946A5E">
        <w:rPr>
          <w:lang w:val="pt-PT"/>
        </w:rPr>
        <w:t>VR.12</w:t>
      </w:r>
      <w:r w:rsidRPr="00946A5E">
        <w:rPr>
          <w:spacing w:val="-5"/>
          <w:lang w:val="pt-PT"/>
        </w:rPr>
        <w:t xml:space="preserve"> </w:t>
      </w:r>
      <w:r w:rsidRPr="00946A5E">
        <w:rPr>
          <w:lang w:val="pt-PT"/>
        </w:rPr>
        <w:t>–</w:t>
      </w:r>
      <w:r w:rsidRPr="00946A5E">
        <w:rPr>
          <w:spacing w:val="-4"/>
          <w:lang w:val="pt-PT"/>
        </w:rPr>
        <w:t xml:space="preserve"> </w:t>
      </w:r>
      <w:r w:rsidRPr="00946A5E">
        <w:rPr>
          <w:spacing w:val="-2"/>
          <w:lang w:val="pt-PT"/>
        </w:rPr>
        <w:t>04/10/2022</w:t>
      </w:r>
    </w:p>
    <w:p w14:paraId="47262D01" w14:textId="77777777" w:rsidR="002E1D35" w:rsidRPr="00946A5E" w:rsidRDefault="002E1D35">
      <w:pPr>
        <w:pStyle w:val="Textoindependiente"/>
        <w:spacing w:before="4"/>
        <w:rPr>
          <w:lang w:val="pt-PT"/>
        </w:rPr>
      </w:pPr>
    </w:p>
    <w:p w14:paraId="1E99687D" w14:textId="77777777" w:rsidR="002E1D35" w:rsidRPr="00AF3818" w:rsidRDefault="00C255C6">
      <w:pPr>
        <w:pStyle w:val="Textoindependiente"/>
        <w:spacing w:before="30"/>
        <w:ind w:left="262"/>
      </w:pPr>
      <w:r w:rsidRPr="00AF3818">
        <w:rPr>
          <w:spacing w:val="-4"/>
        </w:rPr>
        <w:t>5100</w:t>
      </w:r>
    </w:p>
    <w:p w14:paraId="7E4A572D" w14:textId="77777777" w:rsidR="002E1D35" w:rsidRPr="00AF3818" w:rsidRDefault="002E1D35">
      <w:pPr>
        <w:pStyle w:val="Textoindependiente"/>
      </w:pPr>
    </w:p>
    <w:p w14:paraId="04FF5C67" w14:textId="77777777" w:rsidR="002E1D35" w:rsidRPr="00AF3818" w:rsidRDefault="002E1D35">
      <w:pPr>
        <w:pStyle w:val="Textoindependiente"/>
        <w:spacing w:before="2"/>
      </w:pPr>
    </w:p>
    <w:p w14:paraId="5388830E" w14:textId="2B43660C" w:rsidR="002E1D35" w:rsidRPr="00AF3818" w:rsidRDefault="00C255C6">
      <w:pPr>
        <w:pStyle w:val="Textoindependiente"/>
        <w:ind w:left="262"/>
      </w:pPr>
      <w:r w:rsidRPr="00AF3818">
        <w:t>Bogotá,</w:t>
      </w:r>
      <w:r w:rsidRPr="00AF3818">
        <w:rPr>
          <w:spacing w:val="-3"/>
        </w:rPr>
        <w:t xml:space="preserve"> </w:t>
      </w:r>
      <w:r w:rsidRPr="00AF3818">
        <w:t>D.C.</w:t>
      </w:r>
      <w:r w:rsidRPr="00AF3818">
        <w:rPr>
          <w:spacing w:val="-3"/>
        </w:rPr>
        <w:t xml:space="preserve"> </w:t>
      </w:r>
      <w:r w:rsidR="00530118">
        <w:t>17</w:t>
      </w:r>
      <w:r w:rsidR="00D32D50">
        <w:t xml:space="preserve"> </w:t>
      </w:r>
      <w:r w:rsidRPr="00AF3818">
        <w:t>de</w:t>
      </w:r>
      <w:r w:rsidRPr="00AF3818">
        <w:rPr>
          <w:spacing w:val="-3"/>
        </w:rPr>
        <w:t xml:space="preserve"> </w:t>
      </w:r>
      <w:r w:rsidRPr="00AF3818">
        <w:t>Diciembre</w:t>
      </w:r>
      <w:r w:rsidRPr="00AF3818">
        <w:rPr>
          <w:spacing w:val="-2"/>
        </w:rPr>
        <w:t xml:space="preserve"> </w:t>
      </w:r>
      <w:r w:rsidRPr="00AF3818">
        <w:t>de</w:t>
      </w:r>
      <w:r w:rsidRPr="00AF3818">
        <w:rPr>
          <w:spacing w:val="-2"/>
        </w:rPr>
        <w:t xml:space="preserve"> </w:t>
      </w:r>
      <w:r w:rsidRPr="00AF3818">
        <w:rPr>
          <w:spacing w:val="-4"/>
        </w:rPr>
        <w:t>2025</w:t>
      </w:r>
    </w:p>
    <w:p w14:paraId="37188D4C" w14:textId="77777777" w:rsidR="002E1D35" w:rsidRPr="00AF3818" w:rsidRDefault="002E1D35">
      <w:pPr>
        <w:pStyle w:val="Textoindependiente"/>
        <w:spacing w:before="252"/>
      </w:pPr>
    </w:p>
    <w:p w14:paraId="43F174F3" w14:textId="77777777" w:rsidR="002E1D35" w:rsidRPr="00AF3818" w:rsidRDefault="00C255C6">
      <w:pPr>
        <w:pStyle w:val="Textoindependiente"/>
        <w:spacing w:line="252" w:lineRule="exact"/>
        <w:ind w:left="262"/>
      </w:pPr>
      <w:r w:rsidRPr="00AF3818">
        <w:rPr>
          <w:spacing w:val="-2"/>
        </w:rPr>
        <w:t>Señora:</w:t>
      </w:r>
    </w:p>
    <w:p w14:paraId="21206E0A" w14:textId="77777777" w:rsidR="003374CB" w:rsidRPr="0089194C" w:rsidRDefault="003374CB">
      <w:pPr>
        <w:pStyle w:val="Textoindependiente"/>
        <w:ind w:left="262" w:right="1226"/>
        <w:rPr>
          <w:b/>
          <w:bCs/>
        </w:rPr>
      </w:pPr>
      <w:r w:rsidRPr="0089194C">
        <w:rPr>
          <w:b/>
          <w:bCs/>
        </w:rPr>
        <w:t xml:space="preserve">LILIA FANNY GUEVARA PARRADO </w:t>
      </w:r>
    </w:p>
    <w:p w14:paraId="742A2E5A" w14:textId="77777777" w:rsidR="003374CB" w:rsidRPr="00AF3818" w:rsidRDefault="003374CB">
      <w:pPr>
        <w:pStyle w:val="Textoindependiente"/>
        <w:ind w:left="262" w:right="1226"/>
      </w:pPr>
      <w:r w:rsidRPr="00AF3818">
        <w:t>Contrato 2025/1829</w:t>
      </w:r>
    </w:p>
    <w:p w14:paraId="1BCDBA28" w14:textId="54FC6AB3" w:rsidR="00AF3818" w:rsidRPr="00AF3818" w:rsidRDefault="00AF3818">
      <w:pPr>
        <w:pStyle w:val="Textoindependiente"/>
        <w:ind w:left="262" w:right="1226"/>
      </w:pPr>
      <w:r w:rsidRPr="00AF3818">
        <w:t>fannyguevara@gmail.com</w:t>
      </w:r>
    </w:p>
    <w:p w14:paraId="0A6D7435" w14:textId="77777777" w:rsidR="002E1D35" w:rsidRPr="00AF3818" w:rsidRDefault="00C255C6">
      <w:pPr>
        <w:pStyle w:val="Textoindependiente"/>
        <w:spacing w:before="1"/>
        <w:ind w:left="262"/>
      </w:pPr>
      <w:r w:rsidRPr="00AF3818">
        <w:rPr>
          <w:spacing w:val="-2"/>
        </w:rPr>
        <w:t>Bogotá</w:t>
      </w:r>
    </w:p>
    <w:p w14:paraId="240FD758" w14:textId="77777777" w:rsidR="002E1D35" w:rsidRPr="00AF3818" w:rsidRDefault="002E1D35">
      <w:pPr>
        <w:pStyle w:val="Textoindependiente"/>
        <w:spacing w:before="1"/>
      </w:pPr>
    </w:p>
    <w:p w14:paraId="091D4EF8" w14:textId="2CD6B1D8" w:rsidR="00AF3818" w:rsidRDefault="00C255C6" w:rsidP="0089194C">
      <w:pPr>
        <w:ind w:left="262" w:right="973"/>
        <w:jc w:val="both"/>
        <w:rPr>
          <w:lang w:val="es-CO"/>
        </w:rPr>
      </w:pPr>
      <w:r w:rsidRPr="005846A3">
        <w:rPr>
          <w:b/>
          <w:bCs/>
          <w:lang w:val="es-CO"/>
        </w:rPr>
        <w:t>ASUNTO:</w:t>
      </w:r>
      <w:r w:rsidRPr="0089194C">
        <w:rPr>
          <w:lang w:val="es-CO"/>
        </w:rPr>
        <w:t xml:space="preserve"> </w:t>
      </w:r>
      <w:r w:rsidR="001F037C" w:rsidRPr="0089194C">
        <w:rPr>
          <w:lang w:val="es-CO"/>
        </w:rPr>
        <w:t xml:space="preserve">Garantía </w:t>
      </w:r>
      <w:r w:rsidR="0089194C" w:rsidRPr="0089194C">
        <w:rPr>
          <w:lang w:val="es-CO"/>
        </w:rPr>
        <w:t xml:space="preserve">de los elementos entregados en el marco del </w:t>
      </w:r>
      <w:r w:rsidR="001F037C" w:rsidRPr="0089194C">
        <w:rPr>
          <w:lang w:val="es-CO"/>
        </w:rPr>
        <w:t xml:space="preserve">contrato </w:t>
      </w:r>
      <w:r w:rsidR="00412EBE" w:rsidRPr="0089194C">
        <w:rPr>
          <w:lang w:val="es-CO"/>
        </w:rPr>
        <w:t>2025/1829</w:t>
      </w:r>
      <w:r w:rsidR="0089194C">
        <w:rPr>
          <w:lang w:val="es-CO"/>
        </w:rPr>
        <w:t>.</w:t>
      </w:r>
    </w:p>
    <w:p w14:paraId="72AFB4EA" w14:textId="77777777" w:rsidR="0089194C" w:rsidRPr="005846A3" w:rsidRDefault="0089194C" w:rsidP="0089194C">
      <w:pPr>
        <w:ind w:left="262" w:right="973"/>
        <w:jc w:val="both"/>
        <w:rPr>
          <w:b/>
          <w:bCs/>
          <w:lang w:val="es-CO"/>
        </w:rPr>
      </w:pPr>
    </w:p>
    <w:p w14:paraId="5D6193D5" w14:textId="2B7B7C2D" w:rsidR="00AF3818" w:rsidRPr="005846A3" w:rsidRDefault="00AF3818" w:rsidP="00AF3818">
      <w:pPr>
        <w:pStyle w:val="Textoindependiente"/>
        <w:spacing w:line="480" w:lineRule="auto"/>
        <w:ind w:right="5622" w:firstLine="262"/>
        <w:jc w:val="both"/>
        <w:rPr>
          <w:b/>
          <w:bCs/>
        </w:rPr>
      </w:pPr>
      <w:r w:rsidRPr="005846A3">
        <w:rPr>
          <w:b/>
          <w:bCs/>
        </w:rPr>
        <w:t>Respetada Lilia Fanny:</w:t>
      </w:r>
    </w:p>
    <w:tbl>
      <w:tblPr>
        <w:tblpPr w:leftFromText="141" w:rightFromText="141" w:vertAnchor="text" w:horzAnchor="margin" w:tblpX="279" w:tblpY="2130"/>
        <w:tblW w:w="8746" w:type="dxa"/>
        <w:tblCellMar>
          <w:left w:w="70" w:type="dxa"/>
          <w:right w:w="70" w:type="dxa"/>
        </w:tblCellMar>
        <w:tblLook w:val="04A0" w:firstRow="1" w:lastRow="0" w:firstColumn="1" w:lastColumn="0" w:noHBand="0" w:noVBand="1"/>
      </w:tblPr>
      <w:tblGrid>
        <w:gridCol w:w="4150"/>
        <w:gridCol w:w="2604"/>
        <w:gridCol w:w="1992"/>
      </w:tblGrid>
      <w:tr w:rsidR="00412EBE" w:rsidRPr="00AF3818" w14:paraId="286494A3" w14:textId="77777777" w:rsidTr="005846A3">
        <w:trPr>
          <w:trHeight w:val="201"/>
        </w:trPr>
        <w:tc>
          <w:tcPr>
            <w:tcW w:w="4150"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C0BEC15" w14:textId="77777777" w:rsidR="00412EBE" w:rsidRPr="00AF3818" w:rsidRDefault="00412EBE" w:rsidP="005846A3">
            <w:pPr>
              <w:widowControl/>
              <w:autoSpaceDE/>
              <w:autoSpaceDN/>
              <w:jc w:val="center"/>
              <w:rPr>
                <w:b/>
                <w:bCs/>
                <w:color w:val="000000"/>
                <w:lang w:val="es-CO" w:eastAsia="es-CO"/>
              </w:rPr>
            </w:pPr>
            <w:r w:rsidRPr="00AF3818">
              <w:rPr>
                <w:b/>
                <w:bCs/>
                <w:color w:val="000000"/>
                <w:lang w:val="es-CO" w:eastAsia="es-CO"/>
              </w:rPr>
              <w:t>DESCRIPCION DEL ELEMENTO O BIEN</w:t>
            </w:r>
          </w:p>
        </w:tc>
        <w:tc>
          <w:tcPr>
            <w:tcW w:w="2604" w:type="dxa"/>
            <w:tcBorders>
              <w:top w:val="single" w:sz="4" w:space="0" w:color="auto"/>
              <w:left w:val="nil"/>
              <w:bottom w:val="single" w:sz="4" w:space="0" w:color="auto"/>
              <w:right w:val="single" w:sz="4" w:space="0" w:color="auto"/>
            </w:tcBorders>
            <w:shd w:val="clear" w:color="000000" w:fill="A6A6A6"/>
            <w:vAlign w:val="center"/>
            <w:hideMark/>
          </w:tcPr>
          <w:p w14:paraId="206CC5E3" w14:textId="77777777" w:rsidR="00412EBE" w:rsidRPr="00AF3818" w:rsidRDefault="00412EBE" w:rsidP="005846A3">
            <w:pPr>
              <w:widowControl/>
              <w:autoSpaceDE/>
              <w:autoSpaceDN/>
              <w:jc w:val="center"/>
              <w:rPr>
                <w:b/>
                <w:bCs/>
                <w:color w:val="000000"/>
                <w:lang w:val="es-CO" w:eastAsia="es-CO"/>
              </w:rPr>
            </w:pPr>
            <w:r w:rsidRPr="00AF3818">
              <w:rPr>
                <w:b/>
                <w:bCs/>
                <w:color w:val="000000"/>
                <w:lang w:val="es-CO" w:eastAsia="es-CO"/>
              </w:rPr>
              <w:t>UNIDAD DE MEDIDA</w:t>
            </w:r>
          </w:p>
        </w:tc>
        <w:tc>
          <w:tcPr>
            <w:tcW w:w="1992" w:type="dxa"/>
            <w:tcBorders>
              <w:top w:val="single" w:sz="4" w:space="0" w:color="auto"/>
              <w:left w:val="nil"/>
              <w:bottom w:val="single" w:sz="4" w:space="0" w:color="auto"/>
              <w:right w:val="single" w:sz="4" w:space="0" w:color="auto"/>
            </w:tcBorders>
            <w:shd w:val="clear" w:color="000000" w:fill="A6A6A6"/>
            <w:vAlign w:val="center"/>
            <w:hideMark/>
          </w:tcPr>
          <w:p w14:paraId="07F04A71" w14:textId="77777777" w:rsidR="00412EBE" w:rsidRPr="00AF3818" w:rsidRDefault="00412EBE" w:rsidP="005846A3">
            <w:pPr>
              <w:widowControl/>
              <w:autoSpaceDE/>
              <w:autoSpaceDN/>
              <w:jc w:val="center"/>
              <w:rPr>
                <w:b/>
                <w:bCs/>
                <w:color w:val="000000"/>
                <w:lang w:val="es-CO" w:eastAsia="es-CO"/>
              </w:rPr>
            </w:pPr>
            <w:r w:rsidRPr="00AF3818">
              <w:rPr>
                <w:b/>
                <w:bCs/>
                <w:color w:val="000000"/>
                <w:lang w:val="es-CO" w:eastAsia="es-CO"/>
              </w:rPr>
              <w:t>CANTIDAD</w:t>
            </w:r>
          </w:p>
        </w:tc>
      </w:tr>
      <w:tr w:rsidR="00412EBE" w:rsidRPr="00AF3818" w14:paraId="192BB240" w14:textId="77777777" w:rsidTr="005846A3">
        <w:trPr>
          <w:trHeight w:val="100"/>
        </w:trPr>
        <w:tc>
          <w:tcPr>
            <w:tcW w:w="4150" w:type="dxa"/>
            <w:tcBorders>
              <w:top w:val="nil"/>
              <w:left w:val="single" w:sz="4" w:space="0" w:color="auto"/>
              <w:bottom w:val="single" w:sz="4" w:space="0" w:color="auto"/>
              <w:right w:val="single" w:sz="4" w:space="0" w:color="auto"/>
            </w:tcBorders>
            <w:vAlign w:val="center"/>
            <w:hideMark/>
          </w:tcPr>
          <w:p w14:paraId="35A704E9"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GUANTES PARA ARQUERO</w:t>
            </w:r>
          </w:p>
        </w:tc>
        <w:tc>
          <w:tcPr>
            <w:tcW w:w="2604" w:type="dxa"/>
            <w:tcBorders>
              <w:top w:val="nil"/>
              <w:left w:val="nil"/>
              <w:bottom w:val="single" w:sz="4" w:space="0" w:color="auto"/>
              <w:right w:val="single" w:sz="4" w:space="0" w:color="auto"/>
            </w:tcBorders>
            <w:noWrap/>
            <w:vAlign w:val="center"/>
            <w:hideMark/>
          </w:tcPr>
          <w:p w14:paraId="6374345C"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PAR</w:t>
            </w:r>
          </w:p>
        </w:tc>
        <w:tc>
          <w:tcPr>
            <w:tcW w:w="1992" w:type="dxa"/>
            <w:tcBorders>
              <w:top w:val="nil"/>
              <w:left w:val="nil"/>
              <w:bottom w:val="single" w:sz="4" w:space="0" w:color="auto"/>
              <w:right w:val="single" w:sz="4" w:space="0" w:color="auto"/>
            </w:tcBorders>
            <w:noWrap/>
            <w:vAlign w:val="center"/>
            <w:hideMark/>
          </w:tcPr>
          <w:p w14:paraId="7C09A5D4"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5</w:t>
            </w:r>
          </w:p>
        </w:tc>
      </w:tr>
      <w:tr w:rsidR="00412EBE" w:rsidRPr="00AF3818" w14:paraId="0DA0A445" w14:textId="77777777" w:rsidTr="005846A3">
        <w:trPr>
          <w:trHeight w:val="100"/>
        </w:trPr>
        <w:tc>
          <w:tcPr>
            <w:tcW w:w="4150" w:type="dxa"/>
            <w:tcBorders>
              <w:top w:val="nil"/>
              <w:left w:val="single" w:sz="4" w:space="0" w:color="auto"/>
              <w:bottom w:val="single" w:sz="4" w:space="0" w:color="auto"/>
              <w:right w:val="single" w:sz="4" w:space="0" w:color="auto"/>
            </w:tcBorders>
            <w:vAlign w:val="center"/>
            <w:hideMark/>
          </w:tcPr>
          <w:p w14:paraId="3C61FB05"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BALOR PARA FUTBOL N° 5</w:t>
            </w:r>
          </w:p>
        </w:tc>
        <w:tc>
          <w:tcPr>
            <w:tcW w:w="2604" w:type="dxa"/>
            <w:tcBorders>
              <w:top w:val="nil"/>
              <w:left w:val="nil"/>
              <w:bottom w:val="single" w:sz="4" w:space="0" w:color="auto"/>
              <w:right w:val="single" w:sz="4" w:space="0" w:color="auto"/>
            </w:tcBorders>
            <w:noWrap/>
            <w:vAlign w:val="center"/>
            <w:hideMark/>
          </w:tcPr>
          <w:p w14:paraId="15E7CA62"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UNIDAD</w:t>
            </w:r>
          </w:p>
        </w:tc>
        <w:tc>
          <w:tcPr>
            <w:tcW w:w="1992" w:type="dxa"/>
            <w:tcBorders>
              <w:top w:val="nil"/>
              <w:left w:val="nil"/>
              <w:bottom w:val="single" w:sz="4" w:space="0" w:color="auto"/>
              <w:right w:val="single" w:sz="4" w:space="0" w:color="auto"/>
            </w:tcBorders>
            <w:noWrap/>
            <w:vAlign w:val="center"/>
            <w:hideMark/>
          </w:tcPr>
          <w:p w14:paraId="784BC3BA"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21</w:t>
            </w:r>
          </w:p>
        </w:tc>
      </w:tr>
      <w:tr w:rsidR="00412EBE" w:rsidRPr="00AF3818" w14:paraId="50A36434" w14:textId="77777777" w:rsidTr="005846A3">
        <w:trPr>
          <w:trHeight w:val="100"/>
        </w:trPr>
        <w:tc>
          <w:tcPr>
            <w:tcW w:w="4150" w:type="dxa"/>
            <w:tcBorders>
              <w:top w:val="nil"/>
              <w:left w:val="single" w:sz="4" w:space="0" w:color="auto"/>
              <w:bottom w:val="single" w:sz="4" w:space="0" w:color="auto"/>
              <w:right w:val="single" w:sz="4" w:space="0" w:color="auto"/>
            </w:tcBorders>
            <w:vAlign w:val="center"/>
            <w:hideMark/>
          </w:tcPr>
          <w:p w14:paraId="66CA9B8B"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BALOR PARA FUTBOL N° 4</w:t>
            </w:r>
          </w:p>
        </w:tc>
        <w:tc>
          <w:tcPr>
            <w:tcW w:w="2604" w:type="dxa"/>
            <w:tcBorders>
              <w:top w:val="nil"/>
              <w:left w:val="nil"/>
              <w:bottom w:val="single" w:sz="4" w:space="0" w:color="auto"/>
              <w:right w:val="single" w:sz="4" w:space="0" w:color="auto"/>
            </w:tcBorders>
            <w:noWrap/>
            <w:vAlign w:val="center"/>
            <w:hideMark/>
          </w:tcPr>
          <w:p w14:paraId="05BE1158"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UNIDAD</w:t>
            </w:r>
          </w:p>
        </w:tc>
        <w:tc>
          <w:tcPr>
            <w:tcW w:w="1992" w:type="dxa"/>
            <w:tcBorders>
              <w:top w:val="nil"/>
              <w:left w:val="nil"/>
              <w:bottom w:val="single" w:sz="4" w:space="0" w:color="auto"/>
              <w:right w:val="single" w:sz="4" w:space="0" w:color="auto"/>
            </w:tcBorders>
            <w:noWrap/>
            <w:vAlign w:val="center"/>
            <w:hideMark/>
          </w:tcPr>
          <w:p w14:paraId="67AC1B62"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20</w:t>
            </w:r>
          </w:p>
        </w:tc>
      </w:tr>
      <w:tr w:rsidR="00412EBE" w:rsidRPr="00AF3818" w14:paraId="1D890EE3" w14:textId="77777777" w:rsidTr="005846A3">
        <w:trPr>
          <w:trHeight w:val="201"/>
        </w:trPr>
        <w:tc>
          <w:tcPr>
            <w:tcW w:w="4150" w:type="dxa"/>
            <w:tcBorders>
              <w:top w:val="nil"/>
              <w:left w:val="single" w:sz="4" w:space="0" w:color="auto"/>
              <w:bottom w:val="single" w:sz="4" w:space="0" w:color="auto"/>
              <w:right w:val="single" w:sz="4" w:space="0" w:color="auto"/>
            </w:tcBorders>
            <w:vAlign w:val="center"/>
            <w:hideMark/>
          </w:tcPr>
          <w:p w14:paraId="2748046C"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BANDAS TUBULARES ELASTICAS ( JUEGO)</w:t>
            </w:r>
          </w:p>
        </w:tc>
        <w:tc>
          <w:tcPr>
            <w:tcW w:w="2604" w:type="dxa"/>
            <w:tcBorders>
              <w:top w:val="nil"/>
              <w:left w:val="nil"/>
              <w:bottom w:val="single" w:sz="4" w:space="0" w:color="auto"/>
              <w:right w:val="single" w:sz="4" w:space="0" w:color="auto"/>
            </w:tcBorders>
            <w:noWrap/>
            <w:vAlign w:val="center"/>
            <w:hideMark/>
          </w:tcPr>
          <w:p w14:paraId="10DE5B6F"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UNIDAD</w:t>
            </w:r>
          </w:p>
        </w:tc>
        <w:tc>
          <w:tcPr>
            <w:tcW w:w="1992" w:type="dxa"/>
            <w:tcBorders>
              <w:top w:val="nil"/>
              <w:left w:val="nil"/>
              <w:bottom w:val="single" w:sz="4" w:space="0" w:color="auto"/>
              <w:right w:val="single" w:sz="4" w:space="0" w:color="auto"/>
            </w:tcBorders>
            <w:noWrap/>
            <w:vAlign w:val="center"/>
            <w:hideMark/>
          </w:tcPr>
          <w:p w14:paraId="3D666DA4" w14:textId="77777777" w:rsidR="00412EBE" w:rsidRPr="00AF3818" w:rsidRDefault="00412EBE" w:rsidP="005846A3">
            <w:pPr>
              <w:widowControl/>
              <w:autoSpaceDE/>
              <w:autoSpaceDN/>
              <w:jc w:val="center"/>
              <w:rPr>
                <w:color w:val="000000"/>
                <w:lang w:val="es-CO" w:eastAsia="es-CO"/>
              </w:rPr>
            </w:pPr>
            <w:r w:rsidRPr="00AF3818">
              <w:rPr>
                <w:color w:val="000000"/>
                <w:lang w:val="es-CO" w:eastAsia="es-CO"/>
              </w:rPr>
              <w:t>25</w:t>
            </w:r>
          </w:p>
        </w:tc>
      </w:tr>
    </w:tbl>
    <w:p w14:paraId="78AF4FA1" w14:textId="3BACBEC2" w:rsidR="00EA07FA" w:rsidRDefault="00EA07FA" w:rsidP="00412EBE">
      <w:pPr>
        <w:ind w:left="262" w:right="973"/>
        <w:jc w:val="both"/>
        <w:rPr>
          <w:lang w:val="es-CO"/>
        </w:rPr>
      </w:pPr>
      <w:r w:rsidRPr="00EA07FA">
        <w:rPr>
          <w:lang w:val="es-CO"/>
        </w:rPr>
        <w:t xml:space="preserve">De manera atenta, y en el marco de la ejecución del </w:t>
      </w:r>
      <w:r w:rsidRPr="00EA07FA">
        <w:rPr>
          <w:b/>
          <w:bCs/>
          <w:lang w:val="es-CO"/>
        </w:rPr>
        <w:t>Contrato No. 18</w:t>
      </w:r>
      <w:r w:rsidR="0089194C">
        <w:rPr>
          <w:b/>
          <w:bCs/>
          <w:lang w:val="es-CO"/>
        </w:rPr>
        <w:t>2</w:t>
      </w:r>
      <w:r w:rsidRPr="00EA07FA">
        <w:rPr>
          <w:b/>
          <w:bCs/>
          <w:lang w:val="es-CO"/>
        </w:rPr>
        <w:t>9 de 2025</w:t>
      </w:r>
      <w:r w:rsidRPr="00EA07FA">
        <w:rPr>
          <w:lang w:val="es-CO"/>
        </w:rPr>
        <w:t xml:space="preserve">, cuyo objeto es </w:t>
      </w:r>
      <w:r w:rsidRPr="00EA07FA">
        <w:rPr>
          <w:i/>
          <w:iCs/>
          <w:lang w:val="es-CO"/>
        </w:rPr>
        <w:t>“Adquirir materiales e insumos para los talleres de formación de juzgamiento y entrenamiento deportivo que requiere la Subdirección de Oportunidades, dirigidos a los beneficiarios del IDIPRON”</w:t>
      </w:r>
      <w:r w:rsidRPr="00EA07FA">
        <w:rPr>
          <w:lang w:val="es-CO"/>
        </w:rPr>
        <w:t xml:space="preserve">, me permito informar que, de los elementos recibidos el día </w:t>
      </w:r>
      <w:r w:rsidRPr="00EA07FA">
        <w:rPr>
          <w:b/>
          <w:bCs/>
          <w:lang w:val="es-CO"/>
        </w:rPr>
        <w:t>10 de octubre de 2025</w:t>
      </w:r>
      <w:r w:rsidRPr="00EA07FA">
        <w:rPr>
          <w:lang w:val="es-CO"/>
        </w:rPr>
        <w:t>, se evidenció deterioro en parte de los insumos entregados</w:t>
      </w:r>
      <w:r w:rsidR="0089194C">
        <w:rPr>
          <w:lang w:val="es-CO"/>
        </w:rPr>
        <w:t>.</w:t>
      </w:r>
    </w:p>
    <w:p w14:paraId="795AA9DB" w14:textId="77777777" w:rsidR="0089194C" w:rsidRDefault="0089194C" w:rsidP="00412EBE">
      <w:pPr>
        <w:ind w:left="262" w:right="973"/>
        <w:jc w:val="both"/>
        <w:rPr>
          <w:lang w:val="es-CO"/>
        </w:rPr>
      </w:pPr>
    </w:p>
    <w:p w14:paraId="1424FB79" w14:textId="4543CB05" w:rsidR="0089194C" w:rsidRDefault="0089194C" w:rsidP="00412EBE">
      <w:pPr>
        <w:ind w:left="262" w:right="973"/>
        <w:jc w:val="both"/>
        <w:rPr>
          <w:lang w:val="es-CO"/>
        </w:rPr>
      </w:pPr>
      <w:r>
        <w:rPr>
          <w:lang w:val="es-CO"/>
        </w:rPr>
        <w:t xml:space="preserve">Es importante manifestar que dentro de los elementos entregados fueron los siguientes: </w:t>
      </w:r>
    </w:p>
    <w:p w14:paraId="24B3504B" w14:textId="77777777" w:rsidR="0089194C" w:rsidRDefault="0089194C" w:rsidP="00412EBE">
      <w:pPr>
        <w:ind w:left="262" w:right="973"/>
        <w:jc w:val="both"/>
        <w:rPr>
          <w:lang w:val="es-CO"/>
        </w:rPr>
      </w:pPr>
    </w:p>
    <w:p w14:paraId="670C0012" w14:textId="77777777" w:rsidR="0089194C" w:rsidRDefault="0089194C" w:rsidP="00412EBE">
      <w:pPr>
        <w:ind w:left="262" w:right="973"/>
        <w:jc w:val="both"/>
        <w:rPr>
          <w:lang w:val="es-CO"/>
        </w:rPr>
      </w:pPr>
    </w:p>
    <w:p w14:paraId="1D5DB2CF" w14:textId="77777777" w:rsidR="00EA07FA" w:rsidRDefault="00EA07FA" w:rsidP="00EA07FA">
      <w:pPr>
        <w:ind w:left="262" w:right="973"/>
        <w:jc w:val="both"/>
        <w:rPr>
          <w:lang w:val="es-CO"/>
        </w:rPr>
      </w:pPr>
    </w:p>
    <w:p w14:paraId="5528361A" w14:textId="047A7F31" w:rsidR="00D32D50" w:rsidRDefault="00EA07FA" w:rsidP="00EA07FA">
      <w:pPr>
        <w:ind w:left="262" w:right="973"/>
        <w:jc w:val="both"/>
        <w:rPr>
          <w:lang w:val="es-CO"/>
        </w:rPr>
      </w:pPr>
      <w:r w:rsidRPr="00EA07FA">
        <w:rPr>
          <w:lang w:val="es-CO"/>
        </w:rPr>
        <w:t xml:space="preserve">En específico, de los ítems correspondientes a </w:t>
      </w:r>
      <w:r w:rsidRPr="00EA07FA">
        <w:rPr>
          <w:b/>
          <w:bCs/>
          <w:lang w:val="es-CO"/>
        </w:rPr>
        <w:t>balones de fut</w:t>
      </w:r>
      <w:r w:rsidR="001E01BC">
        <w:rPr>
          <w:b/>
          <w:bCs/>
          <w:lang w:val="es-CO"/>
        </w:rPr>
        <w:t>bol</w:t>
      </w:r>
      <w:r w:rsidRPr="00EA07FA">
        <w:rPr>
          <w:b/>
          <w:bCs/>
          <w:lang w:val="es-CO"/>
        </w:rPr>
        <w:t xml:space="preserve"> No. 4 y No. 5</w:t>
      </w:r>
      <w:r>
        <w:rPr>
          <w:lang w:val="es-CO"/>
        </w:rPr>
        <w:t xml:space="preserve">, a continuación, se adjunta evidencia </w:t>
      </w:r>
      <w:r w:rsidR="00D32D50">
        <w:rPr>
          <w:lang w:val="es-CO"/>
        </w:rPr>
        <w:t>fotográfica,</w:t>
      </w:r>
      <w:r w:rsidR="001E01BC">
        <w:rPr>
          <w:lang w:val="es-CO"/>
        </w:rPr>
        <w:t xml:space="preserve"> encontrando lo siguiente:</w:t>
      </w:r>
    </w:p>
    <w:p w14:paraId="23C2B37F" w14:textId="77777777" w:rsidR="001E01BC" w:rsidRDefault="001E01BC" w:rsidP="00EA07FA">
      <w:pPr>
        <w:ind w:left="262" w:right="973"/>
        <w:jc w:val="both"/>
        <w:rPr>
          <w:lang w:val="es-CO"/>
        </w:rPr>
      </w:pPr>
    </w:p>
    <w:p w14:paraId="44871937" w14:textId="22E3CC12" w:rsidR="00D32D50" w:rsidRPr="00103B5C" w:rsidRDefault="00103B5C" w:rsidP="00103B5C">
      <w:pPr>
        <w:pStyle w:val="Prrafodelista"/>
        <w:numPr>
          <w:ilvl w:val="0"/>
          <w:numId w:val="5"/>
        </w:numPr>
        <w:ind w:right="973"/>
        <w:jc w:val="both"/>
        <w:rPr>
          <w:lang w:val="es-CO"/>
        </w:rPr>
      </w:pPr>
      <w:r w:rsidRPr="00103B5C">
        <w:rPr>
          <w:lang w:val="es-CO"/>
        </w:rPr>
        <w:t>Durante el desarrollo de las actividades académicas y tras el primer uso en las clases programadas, los balones presentaron averías tempranas. Se evidenció que los parches de los balones no se encuentran cosidos, sino adheridos mediante pegado, lo cual afectó directamente su resistencia y durabilidad. Como consecuencia de esta condición, y tal como se constata en el registro fotográfico anexo, los balones presentaron desgaste y deterioro desde su uso inicial.</w:t>
      </w:r>
    </w:p>
    <w:p w14:paraId="0DDF2F00" w14:textId="52DAA3C6" w:rsidR="00D32D50" w:rsidRDefault="00D32D50" w:rsidP="00EA07FA">
      <w:pPr>
        <w:ind w:left="262" w:right="973"/>
        <w:jc w:val="both"/>
        <w:rPr>
          <w:lang w:val="es-CO"/>
        </w:rPr>
      </w:pPr>
    </w:p>
    <w:p w14:paraId="64E2A3A3" w14:textId="28C9B5BA" w:rsidR="00103B5C" w:rsidRDefault="00412EBE" w:rsidP="00412EBE">
      <w:pPr>
        <w:ind w:left="262" w:right="973"/>
        <w:jc w:val="both"/>
        <w:rPr>
          <w:lang w:val="es-CO"/>
        </w:rPr>
      </w:pPr>
      <w:r w:rsidRPr="00A27CD1">
        <w:rPr>
          <w:i/>
          <w:noProof/>
          <w:lang w:val="es-CO" w:eastAsia="es-CO"/>
        </w:rPr>
        <w:drawing>
          <wp:anchor distT="0" distB="0" distL="114300" distR="114300" simplePos="0" relativeHeight="487602688" behindDoc="1" locked="0" layoutInCell="1" allowOverlap="1" wp14:anchorId="19D97188" wp14:editId="71FC6CED">
            <wp:simplePos x="0" y="0"/>
            <wp:positionH relativeFrom="column">
              <wp:posOffset>2403653</wp:posOffset>
            </wp:positionH>
            <wp:positionV relativeFrom="paragraph">
              <wp:posOffset>11632</wp:posOffset>
            </wp:positionV>
            <wp:extent cx="1155700" cy="1151255"/>
            <wp:effectExtent l="0" t="0" r="0" b="4445"/>
            <wp:wrapNone/>
            <wp:docPr id="14" name="Imagen 14" descr="C:\Users\juand.garzon\Documents\8019e70a-c967-4e99-bfe8-a766b576ee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uand.garzon\Documents\8019e70a-c967-4e99-bfe8-a766b576eec2.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8105"/>
                    <a:stretch/>
                  </pic:blipFill>
                  <pic:spPr bwMode="auto">
                    <a:xfrm>
                      <a:off x="0" y="0"/>
                      <a:ext cx="1167673" cy="116318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32D50">
        <w:rPr>
          <w:lang w:val="es-CO"/>
        </w:rPr>
        <w:t xml:space="preserve"> </w:t>
      </w:r>
    </w:p>
    <w:p w14:paraId="65AC9761" w14:textId="77777777" w:rsidR="00103B5C" w:rsidRDefault="00103B5C" w:rsidP="00EA07FA">
      <w:pPr>
        <w:ind w:left="262" w:right="973"/>
        <w:jc w:val="both"/>
        <w:rPr>
          <w:lang w:val="es-CO"/>
        </w:rPr>
      </w:pPr>
    </w:p>
    <w:p w14:paraId="2938450C" w14:textId="77777777" w:rsidR="00103B5C" w:rsidRDefault="00103B5C" w:rsidP="00EA07FA">
      <w:pPr>
        <w:ind w:left="262" w:right="973"/>
        <w:jc w:val="both"/>
        <w:rPr>
          <w:lang w:val="es-CO"/>
        </w:rPr>
      </w:pPr>
    </w:p>
    <w:p w14:paraId="6EBDAAE8" w14:textId="77777777" w:rsidR="00103B5C" w:rsidRDefault="00103B5C" w:rsidP="00EA07FA">
      <w:pPr>
        <w:ind w:left="262" w:right="973"/>
        <w:jc w:val="both"/>
        <w:rPr>
          <w:lang w:val="es-CO"/>
        </w:rPr>
      </w:pPr>
    </w:p>
    <w:p w14:paraId="7D528668" w14:textId="77777777" w:rsidR="00103B5C" w:rsidRDefault="00103B5C" w:rsidP="00EA07FA">
      <w:pPr>
        <w:ind w:left="262" w:right="973"/>
        <w:jc w:val="both"/>
        <w:rPr>
          <w:lang w:val="es-CO"/>
        </w:rPr>
      </w:pPr>
    </w:p>
    <w:p w14:paraId="61FB34FF" w14:textId="77777777" w:rsidR="00103B5C" w:rsidRDefault="00103B5C" w:rsidP="00EA07FA">
      <w:pPr>
        <w:ind w:left="262" w:right="973"/>
        <w:jc w:val="both"/>
        <w:rPr>
          <w:lang w:val="es-CO"/>
        </w:rPr>
      </w:pPr>
    </w:p>
    <w:p w14:paraId="7A91A3B5" w14:textId="77777777" w:rsidR="00412EBE" w:rsidRDefault="00412EBE" w:rsidP="00412EBE">
      <w:pPr>
        <w:ind w:right="973"/>
        <w:jc w:val="both"/>
        <w:rPr>
          <w:lang w:val="es-CO"/>
        </w:rPr>
      </w:pPr>
    </w:p>
    <w:p w14:paraId="4042529C" w14:textId="77777777" w:rsidR="00412EBE" w:rsidRDefault="00412EBE" w:rsidP="00412EBE">
      <w:pPr>
        <w:ind w:right="973"/>
        <w:jc w:val="both"/>
        <w:rPr>
          <w:lang w:val="es-CO"/>
        </w:rPr>
      </w:pPr>
    </w:p>
    <w:p w14:paraId="1AA526D0" w14:textId="69F32F7F" w:rsidR="00103B5C" w:rsidRPr="005578BF" w:rsidRDefault="005578BF" w:rsidP="005578BF">
      <w:pPr>
        <w:pStyle w:val="Prrafodelista"/>
        <w:numPr>
          <w:ilvl w:val="0"/>
          <w:numId w:val="5"/>
        </w:numPr>
        <w:ind w:right="973"/>
        <w:jc w:val="both"/>
        <w:rPr>
          <w:lang w:val="es-CO"/>
        </w:rPr>
      </w:pPr>
      <w:r>
        <w:t>El daño adicional identificado corresponde a la aparición de grietas en la superficie de los balones, las cuales se ampliaron de manera significativa durante el segundo uso de los mismos. Dichas grietas se abren progresivamente, comprometiendo la integridad estructural del material y su funcionalidad. Esta situación se evidencia claramente en las imágenes de referencia anexas, donde se observa el deterioro avanzado posterior a un corto período de utilización.</w:t>
      </w:r>
    </w:p>
    <w:p w14:paraId="315DD875" w14:textId="629DA4C8" w:rsidR="00103B5C" w:rsidRDefault="00412EBE" w:rsidP="005578BF">
      <w:pPr>
        <w:ind w:right="973"/>
        <w:jc w:val="both"/>
        <w:rPr>
          <w:lang w:val="es-CO"/>
        </w:rPr>
      </w:pPr>
      <w:r>
        <w:rPr>
          <w:i/>
          <w:noProof/>
        </w:rPr>
        <w:t xml:space="preserve">               </w:t>
      </w:r>
    </w:p>
    <w:p w14:paraId="7845E0A2" w14:textId="54C76CF0" w:rsidR="00103B5C" w:rsidRDefault="005846A3" w:rsidP="00EA07FA">
      <w:pPr>
        <w:ind w:left="262" w:right="973"/>
        <w:jc w:val="both"/>
        <w:rPr>
          <w:lang w:val="es-CO"/>
        </w:rPr>
      </w:pPr>
      <w:r w:rsidRPr="00AF3818">
        <w:rPr>
          <w:i/>
          <w:noProof/>
          <w:lang w:val="es-CO" w:eastAsia="es-CO"/>
        </w:rPr>
        <w:lastRenderedPageBreak/>
        <w:drawing>
          <wp:anchor distT="0" distB="0" distL="114300" distR="114300" simplePos="0" relativeHeight="487604736" behindDoc="1" locked="0" layoutInCell="1" allowOverlap="1" wp14:anchorId="1B93B8FB" wp14:editId="5A76C098">
            <wp:simplePos x="0" y="0"/>
            <wp:positionH relativeFrom="column">
              <wp:posOffset>3127375</wp:posOffset>
            </wp:positionH>
            <wp:positionV relativeFrom="paragraph">
              <wp:posOffset>17145</wp:posOffset>
            </wp:positionV>
            <wp:extent cx="1177290" cy="1238250"/>
            <wp:effectExtent l="0" t="0" r="3810" b="6350"/>
            <wp:wrapTight wrapText="bothSides">
              <wp:wrapPolygon edited="0">
                <wp:start x="0" y="0"/>
                <wp:lineTo x="0" y="21489"/>
                <wp:lineTo x="21437" y="21489"/>
                <wp:lineTo x="21437" y="0"/>
                <wp:lineTo x="0" y="0"/>
              </wp:wrapPolygon>
            </wp:wrapTight>
            <wp:docPr id="15" name="Imagen 15" descr="C:\Users\juand.garzon\Documents\e1f7b2f0-b358-4ed3-b757-2f721925b7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uand.garzon\Documents\e1f7b2f0-b358-4ed3-b757-2f721925b72a.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9413" r="4586"/>
                    <a:stretch/>
                  </pic:blipFill>
                  <pic:spPr bwMode="auto">
                    <a:xfrm>
                      <a:off x="0" y="0"/>
                      <a:ext cx="1177290" cy="12382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2EBE">
        <w:rPr>
          <w:i/>
          <w:noProof/>
        </w:rPr>
        <w:t xml:space="preserve">           </w:t>
      </w:r>
      <w:r w:rsidR="00412EBE" w:rsidRPr="00AF3818">
        <w:rPr>
          <w:i/>
          <w:noProof/>
          <w:lang w:val="es-CO" w:eastAsia="es-CO"/>
        </w:rPr>
        <w:drawing>
          <wp:inline distT="0" distB="0" distL="0" distR="0" wp14:anchorId="6761AAF6" wp14:editId="25D1EA21">
            <wp:extent cx="1024255" cy="1288932"/>
            <wp:effectExtent l="0" t="0" r="4445" b="6985"/>
            <wp:docPr id="11" name="Imagen 11" descr="C:\Users\juand.garzon\Documents\06deeaad-f63e-4c27-8313-093dbb0215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and.garzon\Documents\06deeaad-f63e-4c27-8313-093dbb02152e.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63" t="6863" r="2063" b="-1914"/>
                    <a:stretch/>
                  </pic:blipFill>
                  <pic:spPr bwMode="auto">
                    <a:xfrm>
                      <a:off x="0" y="0"/>
                      <a:ext cx="1090994" cy="1372917"/>
                    </a:xfrm>
                    <a:prstGeom prst="rect">
                      <a:avLst/>
                    </a:prstGeom>
                    <a:noFill/>
                    <a:ln>
                      <a:noFill/>
                    </a:ln>
                    <a:extLst>
                      <a:ext uri="{53640926-AAD7-44D8-BBD7-CCE9431645EC}">
                        <a14:shadowObscured xmlns:a14="http://schemas.microsoft.com/office/drawing/2010/main"/>
                      </a:ext>
                    </a:extLst>
                  </pic:spPr>
                </pic:pic>
              </a:graphicData>
            </a:graphic>
          </wp:inline>
        </w:drawing>
      </w:r>
      <w:r w:rsidR="00412EBE">
        <w:rPr>
          <w:i/>
          <w:noProof/>
        </w:rPr>
        <w:t xml:space="preserve">    </w:t>
      </w:r>
      <w:r w:rsidR="00412EBE" w:rsidRPr="00AF3818">
        <w:rPr>
          <w:i/>
          <w:noProof/>
          <w:lang w:val="es-CO" w:eastAsia="es-CO"/>
        </w:rPr>
        <w:drawing>
          <wp:inline distT="0" distB="0" distL="0" distR="0" wp14:anchorId="122C8337" wp14:editId="2C3BB140">
            <wp:extent cx="1086130" cy="1276793"/>
            <wp:effectExtent l="0" t="0" r="0" b="0"/>
            <wp:docPr id="12" name="Imagen 12" descr="C:\Users\juand.garzon\Documents\b8cb37ab-6151-45d8-b98d-329e00dd12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uand.garzon\Documents\b8cb37ab-6151-45d8-b98d-329e00dd12f4.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717" t="2552" r="1717" b="-2552"/>
                    <a:stretch/>
                  </pic:blipFill>
                  <pic:spPr bwMode="auto">
                    <a:xfrm>
                      <a:off x="0" y="0"/>
                      <a:ext cx="1156689" cy="1359738"/>
                    </a:xfrm>
                    <a:prstGeom prst="rect">
                      <a:avLst/>
                    </a:prstGeom>
                    <a:noFill/>
                    <a:ln>
                      <a:noFill/>
                    </a:ln>
                    <a:extLst>
                      <a:ext uri="{53640926-AAD7-44D8-BBD7-CCE9431645EC}">
                        <a14:shadowObscured xmlns:a14="http://schemas.microsoft.com/office/drawing/2010/main"/>
                      </a:ext>
                    </a:extLst>
                  </pic:spPr>
                </pic:pic>
              </a:graphicData>
            </a:graphic>
          </wp:inline>
        </w:drawing>
      </w:r>
    </w:p>
    <w:p w14:paraId="565A4C19" w14:textId="7BEBB881" w:rsidR="00412EBE" w:rsidRPr="005846A3" w:rsidRDefault="00103B5C" w:rsidP="005846A3">
      <w:pPr>
        <w:ind w:left="262" w:right="973"/>
        <w:jc w:val="both"/>
        <w:rPr>
          <w:lang w:val="es-CO"/>
        </w:rPr>
      </w:pPr>
      <w:r>
        <w:rPr>
          <w:i/>
          <w:noProof/>
        </w:rPr>
        <w:t xml:space="preserve"> </w:t>
      </w:r>
    </w:p>
    <w:p w14:paraId="5564FF8B" w14:textId="28597A06" w:rsidR="005578BF" w:rsidRPr="005846A3" w:rsidRDefault="005578BF" w:rsidP="00412EBE">
      <w:pPr>
        <w:pStyle w:val="NormalWeb"/>
        <w:jc w:val="both"/>
        <w:rPr>
          <w:sz w:val="22"/>
          <w:szCs w:val="22"/>
        </w:rPr>
      </w:pPr>
      <w:r w:rsidRPr="005846A3">
        <w:rPr>
          <w:sz w:val="22"/>
          <w:szCs w:val="22"/>
        </w:rPr>
        <w:t>Lo anteriormente expuesto se comunica para los fines pertinentes, en cumplimiento de las obligaciones contractuales establecidas y con el propósito de solicitar de manera formal la respectiva revisión de los hechos descritos, así como el adelanto del trámite que corresponda con base en las condiciones de calidad establecidas en el contrato y en la obligación de asegurar que los bienes entregados cumplan con los requisitos de idoneidad y correcto funcionamiento, a continuación se relacionan los daños identificados, discriminados de la siguiente forma:</w:t>
      </w:r>
    </w:p>
    <w:p w14:paraId="1E5E5066" w14:textId="39076C9A" w:rsidR="000155BF" w:rsidRPr="00AF3818" w:rsidRDefault="000155BF" w:rsidP="005578BF">
      <w:pPr>
        <w:pStyle w:val="NormalWeb"/>
        <w:rPr>
          <w:sz w:val="22"/>
          <w:szCs w:val="22"/>
        </w:rPr>
      </w:pPr>
      <w:r w:rsidRPr="00AF3818">
        <w:rPr>
          <w:rStyle w:val="Textoennegrita"/>
          <w:sz w:val="22"/>
          <w:szCs w:val="22"/>
        </w:rPr>
        <w:t xml:space="preserve">Balón para fútbol </w:t>
      </w:r>
      <w:proofErr w:type="spellStart"/>
      <w:r w:rsidRPr="00AF3818">
        <w:rPr>
          <w:rStyle w:val="Textoennegrita"/>
          <w:sz w:val="22"/>
          <w:szCs w:val="22"/>
        </w:rPr>
        <w:t>N.°</w:t>
      </w:r>
      <w:proofErr w:type="spellEnd"/>
      <w:r w:rsidRPr="00AF3818">
        <w:rPr>
          <w:rStyle w:val="Textoennegrita"/>
          <w:sz w:val="22"/>
          <w:szCs w:val="22"/>
        </w:rPr>
        <w:t xml:space="preserve"> 5:</w:t>
      </w:r>
      <w:r w:rsidR="0043115C" w:rsidRPr="00AF3818">
        <w:rPr>
          <w:sz w:val="22"/>
          <w:szCs w:val="22"/>
        </w:rPr>
        <w:t xml:space="preserve"> 6</w:t>
      </w:r>
      <w:r w:rsidRPr="00AF3818">
        <w:rPr>
          <w:sz w:val="22"/>
          <w:szCs w:val="22"/>
        </w:rPr>
        <w:t xml:space="preserve"> unidades en mal estado</w:t>
      </w:r>
    </w:p>
    <w:p w14:paraId="4D3A96A0" w14:textId="78029DE5" w:rsidR="003B5D75" w:rsidRPr="00AF3818" w:rsidRDefault="0043115C" w:rsidP="00412EBE">
      <w:pPr>
        <w:pStyle w:val="NormalWeb"/>
        <w:ind w:left="360"/>
        <w:jc w:val="center"/>
        <w:rPr>
          <w:sz w:val="22"/>
          <w:szCs w:val="22"/>
        </w:rPr>
      </w:pPr>
      <w:r w:rsidRPr="00AF3818">
        <w:rPr>
          <w:noProof/>
          <w:sz w:val="22"/>
          <w:szCs w:val="22"/>
        </w:rPr>
        <w:drawing>
          <wp:inline distT="0" distB="0" distL="0" distR="0" wp14:anchorId="21460CC2" wp14:editId="36108CF2">
            <wp:extent cx="1828257" cy="1637835"/>
            <wp:effectExtent l="0" t="0" r="635" b="635"/>
            <wp:docPr id="17" name="Imagen 17" descr="C:\Users\juand.garzon\Downloads\WhatsApp Image 2025-12-11 at 11.05.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uand.garzon\Downloads\WhatsApp Image 2025-12-11 at 11.05.12.jpe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493" t="22320" r="17944" b="35474"/>
                    <a:stretch/>
                  </pic:blipFill>
                  <pic:spPr bwMode="auto">
                    <a:xfrm>
                      <a:off x="0" y="0"/>
                      <a:ext cx="1859680" cy="1665985"/>
                    </a:xfrm>
                    <a:prstGeom prst="rect">
                      <a:avLst/>
                    </a:prstGeom>
                    <a:noFill/>
                    <a:ln>
                      <a:noFill/>
                    </a:ln>
                    <a:extLst>
                      <a:ext uri="{53640926-AAD7-44D8-BBD7-CCE9431645EC}">
                        <a14:shadowObscured xmlns:a14="http://schemas.microsoft.com/office/drawing/2010/main"/>
                      </a:ext>
                    </a:extLst>
                  </pic:spPr>
                </pic:pic>
              </a:graphicData>
            </a:graphic>
          </wp:inline>
        </w:drawing>
      </w:r>
    </w:p>
    <w:p w14:paraId="45C1680C" w14:textId="66451FF0" w:rsidR="000155BF" w:rsidRDefault="00103B5C" w:rsidP="000155BF">
      <w:pPr>
        <w:pStyle w:val="NormalWeb"/>
        <w:numPr>
          <w:ilvl w:val="0"/>
          <w:numId w:val="2"/>
        </w:numPr>
        <w:rPr>
          <w:sz w:val="22"/>
          <w:szCs w:val="22"/>
        </w:rPr>
      </w:pPr>
      <w:r>
        <w:rPr>
          <w:i/>
          <w:noProof/>
          <w:sz w:val="22"/>
          <w:szCs w:val="22"/>
        </w:rPr>
        <w:t xml:space="preserve">  </w:t>
      </w:r>
      <w:r w:rsidR="000155BF" w:rsidRPr="00AF3818">
        <w:rPr>
          <w:rStyle w:val="Textoennegrita"/>
          <w:sz w:val="22"/>
          <w:szCs w:val="22"/>
        </w:rPr>
        <w:t>Balón para fútbol N.° 4:</w:t>
      </w:r>
      <w:r w:rsidR="0043115C" w:rsidRPr="00AF3818">
        <w:rPr>
          <w:sz w:val="22"/>
          <w:szCs w:val="22"/>
        </w:rPr>
        <w:t xml:space="preserve"> 4</w:t>
      </w:r>
      <w:r w:rsidR="000155BF" w:rsidRPr="00AF3818">
        <w:rPr>
          <w:sz w:val="22"/>
          <w:szCs w:val="22"/>
        </w:rPr>
        <w:t xml:space="preserve"> unidades en mal estado</w:t>
      </w:r>
    </w:p>
    <w:p w14:paraId="17704B09" w14:textId="4EC280DE" w:rsidR="00412EBE" w:rsidRDefault="00412EBE" w:rsidP="00412EBE">
      <w:pPr>
        <w:pStyle w:val="NormalWeb"/>
        <w:ind w:left="720"/>
        <w:rPr>
          <w:sz w:val="22"/>
          <w:szCs w:val="22"/>
        </w:rPr>
      </w:pPr>
      <w:r w:rsidRPr="00AF3818">
        <w:rPr>
          <w:i/>
          <w:noProof/>
          <w:sz w:val="22"/>
          <w:szCs w:val="22"/>
        </w:rPr>
        <w:drawing>
          <wp:anchor distT="0" distB="0" distL="114300" distR="114300" simplePos="0" relativeHeight="487592448" behindDoc="0" locked="0" layoutInCell="1" allowOverlap="1" wp14:anchorId="7CCCC1E1" wp14:editId="289D4FF1">
            <wp:simplePos x="0" y="0"/>
            <wp:positionH relativeFrom="margin">
              <wp:posOffset>2320290</wp:posOffset>
            </wp:positionH>
            <wp:positionV relativeFrom="paragraph">
              <wp:posOffset>181610</wp:posOffset>
            </wp:positionV>
            <wp:extent cx="1893625" cy="1876425"/>
            <wp:effectExtent l="0" t="0" r="0" b="0"/>
            <wp:wrapNone/>
            <wp:docPr id="16" name="Imagen 16" descr="C:\Users\juand.garzon\Downloads\WhatsApp Image 2025-12-11 at 11.04.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uand.garzon\Downloads\WhatsApp Image 2025-12-11 at 11.04.59.jpe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7441" t="21389" r="21912" b="33601"/>
                    <a:stretch/>
                  </pic:blipFill>
                  <pic:spPr bwMode="auto">
                    <a:xfrm>
                      <a:off x="0" y="0"/>
                      <a:ext cx="1893625" cy="1876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i/>
          <w:noProof/>
          <w:sz w:val="22"/>
          <w:szCs w:val="22"/>
        </w:rPr>
        <w:t xml:space="preserve">   </w:t>
      </w:r>
    </w:p>
    <w:p w14:paraId="48571117" w14:textId="1AD55B6E" w:rsidR="00412EBE" w:rsidRDefault="00412EBE" w:rsidP="00412EBE">
      <w:pPr>
        <w:pStyle w:val="NormalWeb"/>
        <w:ind w:left="720"/>
        <w:rPr>
          <w:i/>
          <w:noProof/>
          <w:sz w:val="22"/>
          <w:szCs w:val="22"/>
        </w:rPr>
      </w:pPr>
    </w:p>
    <w:p w14:paraId="4F378615" w14:textId="77777777" w:rsidR="00412EBE" w:rsidRPr="00AF3818" w:rsidRDefault="00412EBE" w:rsidP="00412EBE">
      <w:pPr>
        <w:pStyle w:val="NormalWeb"/>
        <w:ind w:left="720"/>
        <w:rPr>
          <w:sz w:val="22"/>
          <w:szCs w:val="22"/>
        </w:rPr>
      </w:pPr>
    </w:p>
    <w:p w14:paraId="451A5044" w14:textId="7F8F4164" w:rsidR="00BD5288" w:rsidRPr="00AF3818" w:rsidRDefault="00103B5C" w:rsidP="00EA07FA">
      <w:pPr>
        <w:pStyle w:val="NormalWeb"/>
        <w:jc w:val="center"/>
        <w:rPr>
          <w:sz w:val="22"/>
          <w:szCs w:val="22"/>
        </w:rPr>
      </w:pPr>
      <w:r>
        <w:rPr>
          <w:i/>
          <w:noProof/>
          <w:sz w:val="22"/>
          <w:szCs w:val="22"/>
        </w:rPr>
        <w:t xml:space="preserve">   </w:t>
      </w:r>
      <w:r w:rsidR="0043115C" w:rsidRPr="00AF3818">
        <w:rPr>
          <w:i/>
          <w:noProof/>
          <w:sz w:val="22"/>
          <w:szCs w:val="22"/>
        </w:rPr>
        <w:t xml:space="preserve">   </w:t>
      </w:r>
    </w:p>
    <w:p w14:paraId="68606198" w14:textId="77777777" w:rsidR="00EA07FA" w:rsidRDefault="00EA07FA" w:rsidP="00A32292">
      <w:pPr>
        <w:pStyle w:val="NormalWeb"/>
        <w:jc w:val="center"/>
        <w:rPr>
          <w:i/>
          <w:noProof/>
          <w:sz w:val="22"/>
          <w:szCs w:val="22"/>
        </w:rPr>
      </w:pPr>
    </w:p>
    <w:p w14:paraId="020BE202" w14:textId="77777777" w:rsidR="00EA07FA" w:rsidRDefault="00EA07FA" w:rsidP="00A32292">
      <w:pPr>
        <w:pStyle w:val="NormalWeb"/>
        <w:jc w:val="center"/>
        <w:rPr>
          <w:i/>
          <w:noProof/>
          <w:sz w:val="22"/>
          <w:szCs w:val="22"/>
        </w:rPr>
      </w:pPr>
    </w:p>
    <w:p w14:paraId="5C15ED66" w14:textId="77777777" w:rsidR="00EA07FA" w:rsidRDefault="00EA07FA" w:rsidP="00A32292">
      <w:pPr>
        <w:pStyle w:val="NormalWeb"/>
        <w:jc w:val="center"/>
        <w:rPr>
          <w:i/>
          <w:noProof/>
          <w:sz w:val="22"/>
          <w:szCs w:val="22"/>
        </w:rPr>
      </w:pPr>
    </w:p>
    <w:p w14:paraId="40629B3E" w14:textId="2607B62D" w:rsidR="00EA07FA" w:rsidRPr="005846A3" w:rsidRDefault="005846A3" w:rsidP="005846A3">
      <w:pPr>
        <w:pStyle w:val="NormalWeb"/>
        <w:jc w:val="both"/>
        <w:rPr>
          <w:iCs/>
          <w:noProof/>
          <w:sz w:val="22"/>
          <w:szCs w:val="22"/>
        </w:rPr>
      </w:pPr>
      <w:r w:rsidRPr="005846A3">
        <w:rPr>
          <w:iCs/>
          <w:noProof/>
          <w:sz w:val="22"/>
          <w:szCs w:val="22"/>
        </w:rPr>
        <w:t>Conforme lo anterior, se solicita que en un t</w:t>
      </w:r>
      <w:r>
        <w:rPr>
          <w:iCs/>
          <w:noProof/>
          <w:sz w:val="22"/>
          <w:szCs w:val="22"/>
        </w:rPr>
        <w:t>é</w:t>
      </w:r>
      <w:r w:rsidRPr="005846A3">
        <w:rPr>
          <w:iCs/>
          <w:noProof/>
          <w:sz w:val="22"/>
          <w:szCs w:val="22"/>
        </w:rPr>
        <w:t>rmino no mayor a 5 dias habi</w:t>
      </w:r>
      <w:r>
        <w:rPr>
          <w:iCs/>
          <w:noProof/>
          <w:sz w:val="22"/>
          <w:szCs w:val="22"/>
        </w:rPr>
        <w:t xml:space="preserve">les </w:t>
      </w:r>
      <w:r w:rsidRPr="005846A3">
        <w:rPr>
          <w:iCs/>
          <w:noProof/>
          <w:sz w:val="22"/>
          <w:szCs w:val="22"/>
        </w:rPr>
        <w:t>se realicen los tramites necesari</w:t>
      </w:r>
      <w:r>
        <w:rPr>
          <w:iCs/>
          <w:noProof/>
          <w:sz w:val="22"/>
          <w:szCs w:val="22"/>
        </w:rPr>
        <w:t>os, para remplazar los elementos defectuosos por elementos de cumplan con las condiciones tecnicas exigidas por la entidad, lo anterior, a efectos de garantizar la correcta ejecucion del contrato, en relacion con los bienes suministrados.</w:t>
      </w:r>
    </w:p>
    <w:p w14:paraId="759D73C7" w14:textId="77777777" w:rsidR="005846A3" w:rsidRDefault="005846A3" w:rsidP="005846A3">
      <w:pPr>
        <w:pStyle w:val="Textoindependiente"/>
        <w:spacing w:line="480" w:lineRule="auto"/>
        <w:ind w:right="6581"/>
      </w:pPr>
    </w:p>
    <w:p w14:paraId="36720521" w14:textId="77777777" w:rsidR="005846A3" w:rsidRDefault="00C255C6" w:rsidP="005846A3">
      <w:pPr>
        <w:pStyle w:val="Textoindependiente"/>
        <w:spacing w:line="480" w:lineRule="auto"/>
        <w:ind w:right="6581"/>
      </w:pPr>
      <w:r w:rsidRPr="00AF3818">
        <w:t>Agradezco</w:t>
      </w:r>
      <w:r w:rsidRPr="00AF3818">
        <w:rPr>
          <w:spacing w:val="-14"/>
        </w:rPr>
        <w:t xml:space="preserve"> </w:t>
      </w:r>
      <w:r w:rsidRPr="00AF3818">
        <w:t>su</w:t>
      </w:r>
      <w:r w:rsidRPr="00AF3818">
        <w:rPr>
          <w:spacing w:val="-14"/>
        </w:rPr>
        <w:t xml:space="preserve"> </w:t>
      </w:r>
      <w:r w:rsidRPr="00AF3818">
        <w:t xml:space="preserve">atención. </w:t>
      </w:r>
    </w:p>
    <w:p w14:paraId="284EE203" w14:textId="346F8C9C" w:rsidR="002E1D35" w:rsidRPr="00AF3818" w:rsidRDefault="00C255C6" w:rsidP="005846A3">
      <w:pPr>
        <w:pStyle w:val="Textoindependiente"/>
        <w:spacing w:line="480" w:lineRule="auto"/>
        <w:ind w:right="6581"/>
      </w:pPr>
      <w:r w:rsidRPr="00AF3818">
        <w:rPr>
          <w:spacing w:val="-2"/>
        </w:rPr>
        <w:t>Cordialmente,</w:t>
      </w:r>
    </w:p>
    <w:p w14:paraId="75415C96" w14:textId="77777777" w:rsidR="002E1D35" w:rsidRPr="00AF3818" w:rsidRDefault="002E1D35">
      <w:pPr>
        <w:pStyle w:val="Textoindependiente"/>
        <w:spacing w:before="252"/>
      </w:pPr>
    </w:p>
    <w:p w14:paraId="6789DBFA" w14:textId="77777777" w:rsidR="002E1D35" w:rsidRPr="003B5D75" w:rsidRDefault="00C255C6">
      <w:pPr>
        <w:pStyle w:val="Ttulo"/>
      </w:pPr>
      <w:r w:rsidRPr="003B5D75">
        <w:t>LEIDY</w:t>
      </w:r>
      <w:r w:rsidRPr="003B5D75">
        <w:rPr>
          <w:spacing w:val="-9"/>
        </w:rPr>
        <w:t xml:space="preserve"> </w:t>
      </w:r>
      <w:r w:rsidRPr="003B5D75">
        <w:t>ALEJANDRA</w:t>
      </w:r>
      <w:r w:rsidRPr="003B5D75">
        <w:rPr>
          <w:spacing w:val="-8"/>
        </w:rPr>
        <w:t xml:space="preserve"> </w:t>
      </w:r>
      <w:r w:rsidRPr="003B5D75">
        <w:t>GONZALEZ</w:t>
      </w:r>
      <w:r w:rsidRPr="003B5D75">
        <w:rPr>
          <w:spacing w:val="-8"/>
        </w:rPr>
        <w:t xml:space="preserve"> </w:t>
      </w:r>
      <w:r w:rsidRPr="003B5D75">
        <w:rPr>
          <w:spacing w:val="-2"/>
        </w:rPr>
        <w:t>VILLANUEVA</w:t>
      </w:r>
    </w:p>
    <w:p w14:paraId="2EC8FED5" w14:textId="6511B0F9" w:rsidR="002E1D35" w:rsidRPr="00AF3818" w:rsidRDefault="003B5D75" w:rsidP="003B5D75">
      <w:pPr>
        <w:pStyle w:val="Textoindependiente"/>
        <w:ind w:left="261" w:right="6583"/>
      </w:pPr>
      <w:r w:rsidRPr="003B5D75">
        <w:t xml:space="preserve">Supervisora Contrato 202-1829 </w:t>
      </w:r>
      <w:r w:rsidR="00C255C6" w:rsidRPr="003B5D75">
        <w:t>Gerencia</w:t>
      </w:r>
      <w:r w:rsidR="00C255C6" w:rsidRPr="003B5D75">
        <w:rPr>
          <w:spacing w:val="-14"/>
        </w:rPr>
        <w:t xml:space="preserve"> </w:t>
      </w:r>
      <w:r w:rsidR="00C255C6" w:rsidRPr="003B5D75">
        <w:t>Inserción</w:t>
      </w:r>
      <w:r w:rsidR="00530118">
        <w:rPr>
          <w:spacing w:val="-14"/>
        </w:rPr>
        <w:t xml:space="preserve"> </w:t>
      </w:r>
      <w:r w:rsidR="00C255C6" w:rsidRPr="003B5D75">
        <w:t>Socioeconómica</w:t>
      </w:r>
    </w:p>
    <w:p w14:paraId="6FE4F244" w14:textId="5014AB7D" w:rsidR="002E1D35" w:rsidRPr="00AF3818" w:rsidRDefault="003B5D75">
      <w:pPr>
        <w:pStyle w:val="Textoindependiente"/>
        <w:spacing w:before="203"/>
      </w:pPr>
      <w:r w:rsidRPr="00AF3818">
        <w:rPr>
          <w:noProof/>
          <w:lang w:val="es-CO" w:eastAsia="es-CO"/>
        </w:rPr>
        <w:drawing>
          <wp:anchor distT="0" distB="0" distL="0" distR="0" simplePos="0" relativeHeight="487600640" behindDoc="1" locked="0" layoutInCell="1" allowOverlap="1" wp14:anchorId="752D1DE0" wp14:editId="7442EEF5">
            <wp:simplePos x="0" y="0"/>
            <wp:positionH relativeFrom="page">
              <wp:posOffset>1543050</wp:posOffset>
            </wp:positionH>
            <wp:positionV relativeFrom="paragraph">
              <wp:posOffset>1586230</wp:posOffset>
            </wp:positionV>
            <wp:extent cx="4991100" cy="43878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3" cstate="print"/>
                    <a:stretch>
                      <a:fillRect/>
                    </a:stretch>
                  </pic:blipFill>
                  <pic:spPr>
                    <a:xfrm>
                      <a:off x="0" y="0"/>
                      <a:ext cx="4991100" cy="438785"/>
                    </a:xfrm>
                    <a:prstGeom prst="rect">
                      <a:avLst/>
                    </a:prstGeom>
                  </pic:spPr>
                </pic:pic>
              </a:graphicData>
            </a:graphic>
            <wp14:sizeRelH relativeFrom="margin">
              <wp14:pctWidth>0</wp14:pctWidth>
            </wp14:sizeRelH>
          </wp:anchor>
        </w:drawing>
      </w: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7"/>
        <w:gridCol w:w="5549"/>
        <w:gridCol w:w="1407"/>
        <w:gridCol w:w="1397"/>
      </w:tblGrid>
      <w:tr w:rsidR="002E1D35" w:rsidRPr="003B5D75" w14:paraId="56FBC035" w14:textId="77777777" w:rsidTr="003B5D75">
        <w:trPr>
          <w:trHeight w:val="266"/>
        </w:trPr>
        <w:tc>
          <w:tcPr>
            <w:tcW w:w="857" w:type="dxa"/>
          </w:tcPr>
          <w:p w14:paraId="3D2F0015" w14:textId="77777777" w:rsidR="002E1D35" w:rsidRPr="003B5D75" w:rsidRDefault="002E1D35">
            <w:pPr>
              <w:pStyle w:val="TableParagraph"/>
              <w:ind w:left="0"/>
              <w:jc w:val="left"/>
              <w:rPr>
                <w:rFonts w:ascii="Times New Roman" w:hAnsi="Times New Roman" w:cs="Times New Roman"/>
                <w:sz w:val="20"/>
                <w:szCs w:val="20"/>
              </w:rPr>
            </w:pPr>
          </w:p>
        </w:tc>
        <w:tc>
          <w:tcPr>
            <w:tcW w:w="5549" w:type="dxa"/>
          </w:tcPr>
          <w:p w14:paraId="4F22F653" w14:textId="77777777" w:rsidR="002E1D35" w:rsidRPr="003B5D75" w:rsidRDefault="00C255C6">
            <w:pPr>
              <w:pStyle w:val="TableParagraph"/>
              <w:ind w:left="2"/>
              <w:rPr>
                <w:rFonts w:ascii="Times New Roman" w:hAnsi="Times New Roman" w:cs="Times New Roman"/>
                <w:sz w:val="20"/>
                <w:szCs w:val="20"/>
              </w:rPr>
            </w:pPr>
            <w:r w:rsidRPr="003B5D75">
              <w:rPr>
                <w:rFonts w:ascii="Times New Roman" w:hAnsi="Times New Roman" w:cs="Times New Roman"/>
                <w:spacing w:val="-2"/>
                <w:w w:val="90"/>
                <w:sz w:val="20"/>
                <w:szCs w:val="20"/>
              </w:rPr>
              <w:t>NOMBRE</w:t>
            </w:r>
          </w:p>
        </w:tc>
        <w:tc>
          <w:tcPr>
            <w:tcW w:w="1407" w:type="dxa"/>
          </w:tcPr>
          <w:p w14:paraId="0B50C00C" w14:textId="77777777" w:rsidR="002E1D35" w:rsidRPr="003B5D75" w:rsidRDefault="00C255C6">
            <w:pPr>
              <w:pStyle w:val="TableParagraph"/>
              <w:ind w:left="4"/>
              <w:rPr>
                <w:rFonts w:ascii="Times New Roman" w:hAnsi="Times New Roman" w:cs="Times New Roman"/>
                <w:sz w:val="20"/>
                <w:szCs w:val="20"/>
              </w:rPr>
            </w:pPr>
            <w:r w:rsidRPr="003B5D75">
              <w:rPr>
                <w:rFonts w:ascii="Times New Roman" w:hAnsi="Times New Roman" w:cs="Times New Roman"/>
                <w:spacing w:val="-2"/>
                <w:w w:val="90"/>
                <w:sz w:val="20"/>
                <w:szCs w:val="20"/>
              </w:rPr>
              <w:t>FIRMA</w:t>
            </w:r>
          </w:p>
        </w:tc>
        <w:tc>
          <w:tcPr>
            <w:tcW w:w="1397" w:type="dxa"/>
          </w:tcPr>
          <w:p w14:paraId="33E4436F" w14:textId="77777777" w:rsidR="002E1D35" w:rsidRPr="003B5D75" w:rsidRDefault="00C255C6">
            <w:pPr>
              <w:pStyle w:val="TableParagraph"/>
              <w:rPr>
                <w:rFonts w:ascii="Times New Roman" w:hAnsi="Times New Roman" w:cs="Times New Roman"/>
                <w:sz w:val="20"/>
                <w:szCs w:val="20"/>
              </w:rPr>
            </w:pPr>
            <w:r w:rsidRPr="003B5D75">
              <w:rPr>
                <w:rFonts w:ascii="Times New Roman" w:hAnsi="Times New Roman" w:cs="Times New Roman"/>
                <w:spacing w:val="-2"/>
                <w:w w:val="90"/>
                <w:sz w:val="20"/>
                <w:szCs w:val="20"/>
              </w:rPr>
              <w:t>FECHA</w:t>
            </w:r>
          </w:p>
        </w:tc>
      </w:tr>
      <w:tr w:rsidR="002E1D35" w:rsidRPr="003B5D75" w14:paraId="77100B6D" w14:textId="77777777" w:rsidTr="003B5D75">
        <w:trPr>
          <w:trHeight w:val="321"/>
        </w:trPr>
        <w:tc>
          <w:tcPr>
            <w:tcW w:w="857" w:type="dxa"/>
          </w:tcPr>
          <w:p w14:paraId="130984A7" w14:textId="77777777" w:rsidR="002E1D35" w:rsidRPr="003B5D75" w:rsidRDefault="00C255C6">
            <w:pPr>
              <w:pStyle w:val="TableParagraph"/>
              <w:ind w:left="4"/>
              <w:rPr>
                <w:rFonts w:ascii="Times New Roman" w:hAnsi="Times New Roman" w:cs="Times New Roman"/>
                <w:sz w:val="20"/>
                <w:szCs w:val="20"/>
              </w:rPr>
            </w:pPr>
            <w:r w:rsidRPr="003B5D75">
              <w:rPr>
                <w:rFonts w:ascii="Times New Roman" w:hAnsi="Times New Roman" w:cs="Times New Roman"/>
                <w:spacing w:val="-2"/>
                <w:w w:val="90"/>
                <w:sz w:val="20"/>
                <w:szCs w:val="20"/>
              </w:rPr>
              <w:lastRenderedPageBreak/>
              <w:t>Proyectó:</w:t>
            </w:r>
          </w:p>
        </w:tc>
        <w:tc>
          <w:tcPr>
            <w:tcW w:w="5549" w:type="dxa"/>
          </w:tcPr>
          <w:p w14:paraId="6F32B483" w14:textId="77777777" w:rsidR="002E1D35" w:rsidRPr="003B5D75" w:rsidRDefault="0064037C" w:rsidP="0064037C">
            <w:pPr>
              <w:pStyle w:val="TableParagraph"/>
              <w:ind w:left="0"/>
              <w:jc w:val="left"/>
              <w:rPr>
                <w:rFonts w:ascii="Times New Roman" w:hAnsi="Times New Roman" w:cs="Times New Roman"/>
                <w:sz w:val="20"/>
                <w:szCs w:val="20"/>
              </w:rPr>
            </w:pPr>
            <w:r w:rsidRPr="003B5D75">
              <w:rPr>
                <w:rFonts w:ascii="Times New Roman" w:hAnsi="Times New Roman" w:cs="Times New Roman"/>
                <w:w w:val="80"/>
                <w:sz w:val="20"/>
                <w:szCs w:val="20"/>
              </w:rPr>
              <w:t xml:space="preserve">   Sandra Carolina Huertas Castañeda – CPS 1911/2025</w:t>
            </w:r>
          </w:p>
        </w:tc>
        <w:tc>
          <w:tcPr>
            <w:tcW w:w="1407" w:type="dxa"/>
          </w:tcPr>
          <w:p w14:paraId="0743E820" w14:textId="6DB9E9F9" w:rsidR="002E1D35" w:rsidRPr="003B5D75" w:rsidRDefault="002E1D35">
            <w:pPr>
              <w:pStyle w:val="TableParagraph"/>
              <w:spacing w:line="187" w:lineRule="exact"/>
              <w:ind w:left="468"/>
              <w:jc w:val="left"/>
              <w:rPr>
                <w:rFonts w:ascii="Times New Roman" w:hAnsi="Times New Roman" w:cs="Times New Roman"/>
                <w:position w:val="-3"/>
                <w:sz w:val="20"/>
                <w:szCs w:val="20"/>
              </w:rPr>
            </w:pPr>
          </w:p>
        </w:tc>
        <w:tc>
          <w:tcPr>
            <w:tcW w:w="1397" w:type="dxa"/>
          </w:tcPr>
          <w:p w14:paraId="532CC1B4" w14:textId="7CF3146E" w:rsidR="002E1D35" w:rsidRPr="003B5D75" w:rsidRDefault="00C255C6">
            <w:pPr>
              <w:pStyle w:val="TableParagraph"/>
              <w:ind w:right="1"/>
              <w:rPr>
                <w:rFonts w:ascii="Times New Roman" w:hAnsi="Times New Roman" w:cs="Times New Roman"/>
                <w:sz w:val="20"/>
                <w:szCs w:val="20"/>
              </w:rPr>
            </w:pPr>
            <w:r w:rsidRPr="003B5D75">
              <w:rPr>
                <w:rFonts w:ascii="Times New Roman" w:hAnsi="Times New Roman" w:cs="Times New Roman"/>
                <w:spacing w:val="-2"/>
                <w:w w:val="90"/>
                <w:sz w:val="20"/>
                <w:szCs w:val="20"/>
              </w:rPr>
              <w:t>1</w:t>
            </w:r>
            <w:r w:rsidR="003B5D75">
              <w:rPr>
                <w:rFonts w:ascii="Times New Roman" w:hAnsi="Times New Roman" w:cs="Times New Roman"/>
                <w:spacing w:val="-2"/>
                <w:w w:val="90"/>
                <w:sz w:val="20"/>
                <w:szCs w:val="20"/>
              </w:rPr>
              <w:t>5</w:t>
            </w:r>
            <w:r w:rsidRPr="003B5D75">
              <w:rPr>
                <w:rFonts w:ascii="Times New Roman" w:hAnsi="Times New Roman" w:cs="Times New Roman"/>
                <w:spacing w:val="-2"/>
                <w:w w:val="90"/>
                <w:sz w:val="20"/>
                <w:szCs w:val="20"/>
              </w:rPr>
              <w:t>/12/2025</w:t>
            </w:r>
          </w:p>
        </w:tc>
      </w:tr>
      <w:tr w:rsidR="002E1D35" w:rsidRPr="003B5D75" w14:paraId="3AEFDEDE" w14:textId="77777777" w:rsidTr="003B5D75">
        <w:trPr>
          <w:trHeight w:val="321"/>
        </w:trPr>
        <w:tc>
          <w:tcPr>
            <w:tcW w:w="857" w:type="dxa"/>
          </w:tcPr>
          <w:p w14:paraId="3D934A29" w14:textId="77777777" w:rsidR="002E1D35" w:rsidRPr="003B5D75" w:rsidRDefault="00C255C6">
            <w:pPr>
              <w:pStyle w:val="TableParagraph"/>
              <w:ind w:left="4" w:right="130"/>
              <w:rPr>
                <w:rFonts w:ascii="Times New Roman" w:hAnsi="Times New Roman" w:cs="Times New Roman"/>
                <w:sz w:val="20"/>
                <w:szCs w:val="20"/>
              </w:rPr>
            </w:pPr>
            <w:r w:rsidRPr="003B5D75">
              <w:rPr>
                <w:rFonts w:ascii="Times New Roman" w:hAnsi="Times New Roman" w:cs="Times New Roman"/>
                <w:spacing w:val="-2"/>
                <w:w w:val="90"/>
                <w:sz w:val="20"/>
                <w:szCs w:val="20"/>
              </w:rPr>
              <w:t>Reviso</w:t>
            </w:r>
          </w:p>
        </w:tc>
        <w:tc>
          <w:tcPr>
            <w:tcW w:w="5549" w:type="dxa"/>
          </w:tcPr>
          <w:p w14:paraId="5690E095" w14:textId="77777777" w:rsidR="002E1D35" w:rsidRPr="003B5D75" w:rsidRDefault="0064037C">
            <w:pPr>
              <w:pStyle w:val="TableParagraph"/>
              <w:ind w:left="105"/>
              <w:jc w:val="left"/>
              <w:rPr>
                <w:rFonts w:ascii="Times New Roman" w:hAnsi="Times New Roman" w:cs="Times New Roman"/>
                <w:sz w:val="20"/>
                <w:szCs w:val="20"/>
              </w:rPr>
            </w:pPr>
            <w:r w:rsidRPr="003B5D75">
              <w:rPr>
                <w:rFonts w:ascii="Times New Roman" w:hAnsi="Times New Roman" w:cs="Times New Roman"/>
                <w:w w:val="80"/>
                <w:sz w:val="20"/>
                <w:szCs w:val="20"/>
              </w:rPr>
              <w:t>Astrid</w:t>
            </w:r>
            <w:r w:rsidRPr="003B5D75">
              <w:rPr>
                <w:rFonts w:ascii="Times New Roman" w:hAnsi="Times New Roman" w:cs="Times New Roman"/>
                <w:spacing w:val="-7"/>
                <w:sz w:val="20"/>
                <w:szCs w:val="20"/>
              </w:rPr>
              <w:t xml:space="preserve"> </w:t>
            </w:r>
            <w:r w:rsidRPr="003B5D75">
              <w:rPr>
                <w:rFonts w:ascii="Times New Roman" w:hAnsi="Times New Roman" w:cs="Times New Roman"/>
                <w:w w:val="80"/>
                <w:sz w:val="20"/>
                <w:szCs w:val="20"/>
              </w:rPr>
              <w:t>Lorena</w:t>
            </w:r>
            <w:r w:rsidRPr="003B5D75">
              <w:rPr>
                <w:rFonts w:ascii="Times New Roman" w:hAnsi="Times New Roman" w:cs="Times New Roman"/>
                <w:spacing w:val="-6"/>
                <w:sz w:val="20"/>
                <w:szCs w:val="20"/>
              </w:rPr>
              <w:t xml:space="preserve"> </w:t>
            </w:r>
            <w:r w:rsidRPr="003B5D75">
              <w:rPr>
                <w:rFonts w:ascii="Times New Roman" w:hAnsi="Times New Roman" w:cs="Times New Roman"/>
                <w:w w:val="80"/>
                <w:sz w:val="20"/>
                <w:szCs w:val="20"/>
              </w:rPr>
              <w:t>González</w:t>
            </w:r>
            <w:r w:rsidRPr="003B5D75">
              <w:rPr>
                <w:rFonts w:ascii="Times New Roman" w:hAnsi="Times New Roman" w:cs="Times New Roman"/>
                <w:spacing w:val="-5"/>
                <w:sz w:val="20"/>
                <w:szCs w:val="20"/>
              </w:rPr>
              <w:t xml:space="preserve"> </w:t>
            </w:r>
            <w:r w:rsidRPr="003B5D75">
              <w:rPr>
                <w:rFonts w:ascii="Times New Roman" w:hAnsi="Times New Roman" w:cs="Times New Roman"/>
                <w:w w:val="80"/>
                <w:sz w:val="20"/>
                <w:szCs w:val="20"/>
              </w:rPr>
              <w:t>Pabón</w:t>
            </w:r>
            <w:r w:rsidR="00C255C6" w:rsidRPr="003B5D75">
              <w:rPr>
                <w:rFonts w:ascii="Times New Roman" w:hAnsi="Times New Roman" w:cs="Times New Roman"/>
                <w:spacing w:val="-2"/>
                <w:sz w:val="20"/>
                <w:szCs w:val="20"/>
              </w:rPr>
              <w:t xml:space="preserve"> </w:t>
            </w:r>
            <w:r w:rsidR="00C255C6" w:rsidRPr="003B5D75">
              <w:rPr>
                <w:rFonts w:ascii="Times New Roman" w:hAnsi="Times New Roman" w:cs="Times New Roman"/>
                <w:w w:val="80"/>
                <w:sz w:val="20"/>
                <w:szCs w:val="20"/>
              </w:rPr>
              <w:t>–</w:t>
            </w:r>
            <w:r w:rsidR="00C255C6" w:rsidRPr="003B5D75">
              <w:rPr>
                <w:rFonts w:ascii="Times New Roman" w:hAnsi="Times New Roman" w:cs="Times New Roman"/>
                <w:spacing w:val="-5"/>
                <w:sz w:val="20"/>
                <w:szCs w:val="20"/>
              </w:rPr>
              <w:t xml:space="preserve"> </w:t>
            </w:r>
            <w:r w:rsidRPr="003B5D75">
              <w:rPr>
                <w:rFonts w:ascii="Times New Roman" w:hAnsi="Times New Roman" w:cs="Times New Roman"/>
                <w:w w:val="80"/>
                <w:sz w:val="20"/>
                <w:szCs w:val="20"/>
              </w:rPr>
              <w:t>CPS</w:t>
            </w:r>
            <w:r w:rsidRPr="003B5D75">
              <w:rPr>
                <w:rFonts w:ascii="Times New Roman" w:hAnsi="Times New Roman" w:cs="Times New Roman"/>
                <w:spacing w:val="-2"/>
                <w:sz w:val="20"/>
                <w:szCs w:val="20"/>
              </w:rPr>
              <w:t xml:space="preserve"> </w:t>
            </w:r>
            <w:r w:rsidRPr="003B5D75">
              <w:rPr>
                <w:rFonts w:ascii="Times New Roman" w:hAnsi="Times New Roman" w:cs="Times New Roman"/>
                <w:spacing w:val="-2"/>
                <w:w w:val="80"/>
                <w:sz w:val="20"/>
                <w:szCs w:val="20"/>
              </w:rPr>
              <w:t>0476/2025</w:t>
            </w:r>
          </w:p>
        </w:tc>
        <w:tc>
          <w:tcPr>
            <w:tcW w:w="1407" w:type="dxa"/>
          </w:tcPr>
          <w:p w14:paraId="0F049E3B" w14:textId="5CA10D3A" w:rsidR="002E1D35" w:rsidRPr="003B5D75" w:rsidRDefault="002E1D35">
            <w:pPr>
              <w:pStyle w:val="TableParagraph"/>
              <w:ind w:left="106" w:right="-15"/>
              <w:jc w:val="left"/>
              <w:rPr>
                <w:rFonts w:ascii="Times New Roman" w:hAnsi="Times New Roman" w:cs="Times New Roman"/>
                <w:sz w:val="20"/>
                <w:szCs w:val="20"/>
              </w:rPr>
            </w:pPr>
          </w:p>
        </w:tc>
        <w:tc>
          <w:tcPr>
            <w:tcW w:w="1397" w:type="dxa"/>
          </w:tcPr>
          <w:p w14:paraId="3F36F8B4" w14:textId="7380125B" w:rsidR="002E1D35" w:rsidRPr="003B5D75" w:rsidRDefault="003B5D75">
            <w:pPr>
              <w:pStyle w:val="TableParagraph"/>
              <w:ind w:right="1"/>
              <w:rPr>
                <w:rFonts w:ascii="Times New Roman" w:hAnsi="Times New Roman" w:cs="Times New Roman"/>
                <w:sz w:val="20"/>
                <w:szCs w:val="20"/>
              </w:rPr>
            </w:pPr>
            <w:r>
              <w:rPr>
                <w:rFonts w:ascii="Times New Roman" w:hAnsi="Times New Roman" w:cs="Times New Roman"/>
                <w:spacing w:val="-2"/>
                <w:w w:val="90"/>
                <w:sz w:val="20"/>
                <w:szCs w:val="20"/>
              </w:rPr>
              <w:t>15</w:t>
            </w:r>
            <w:r w:rsidR="00C255C6" w:rsidRPr="003B5D75">
              <w:rPr>
                <w:rFonts w:ascii="Times New Roman" w:hAnsi="Times New Roman" w:cs="Times New Roman"/>
                <w:spacing w:val="-2"/>
                <w:w w:val="90"/>
                <w:sz w:val="20"/>
                <w:szCs w:val="20"/>
              </w:rPr>
              <w:t>/12/2025</w:t>
            </w:r>
          </w:p>
        </w:tc>
      </w:tr>
      <w:tr w:rsidR="002E1D35" w:rsidRPr="003B5D75" w14:paraId="5168EF36" w14:textId="77777777" w:rsidTr="003B5D75">
        <w:trPr>
          <w:trHeight w:val="362"/>
        </w:trPr>
        <w:tc>
          <w:tcPr>
            <w:tcW w:w="857" w:type="dxa"/>
          </w:tcPr>
          <w:p w14:paraId="1F45BD72" w14:textId="77777777" w:rsidR="002E1D35" w:rsidRPr="003B5D75" w:rsidRDefault="00C255C6">
            <w:pPr>
              <w:pStyle w:val="TableParagraph"/>
              <w:ind w:left="52" w:right="126"/>
              <w:rPr>
                <w:rFonts w:ascii="Times New Roman" w:hAnsi="Times New Roman" w:cs="Times New Roman"/>
                <w:sz w:val="20"/>
                <w:szCs w:val="20"/>
              </w:rPr>
            </w:pPr>
            <w:r w:rsidRPr="003B5D75">
              <w:rPr>
                <w:rFonts w:ascii="Times New Roman" w:hAnsi="Times New Roman" w:cs="Times New Roman"/>
                <w:spacing w:val="-2"/>
                <w:w w:val="90"/>
                <w:sz w:val="20"/>
                <w:szCs w:val="20"/>
              </w:rPr>
              <w:t>Aprobó:</w:t>
            </w:r>
          </w:p>
        </w:tc>
        <w:tc>
          <w:tcPr>
            <w:tcW w:w="5549" w:type="dxa"/>
          </w:tcPr>
          <w:p w14:paraId="51818D3D" w14:textId="77777777" w:rsidR="002E1D35" w:rsidRPr="003B5D75" w:rsidRDefault="00C255C6">
            <w:pPr>
              <w:pStyle w:val="TableParagraph"/>
              <w:ind w:left="105"/>
              <w:jc w:val="left"/>
              <w:rPr>
                <w:rFonts w:ascii="Times New Roman" w:hAnsi="Times New Roman" w:cs="Times New Roman"/>
                <w:sz w:val="20"/>
                <w:szCs w:val="20"/>
              </w:rPr>
            </w:pPr>
            <w:r w:rsidRPr="003B5D75">
              <w:rPr>
                <w:rFonts w:ascii="Times New Roman" w:hAnsi="Times New Roman" w:cs="Times New Roman"/>
                <w:w w:val="80"/>
                <w:sz w:val="20"/>
                <w:szCs w:val="20"/>
              </w:rPr>
              <w:t>Leidy</w:t>
            </w:r>
            <w:r w:rsidRPr="003B5D75">
              <w:rPr>
                <w:rFonts w:ascii="Times New Roman" w:hAnsi="Times New Roman" w:cs="Times New Roman"/>
                <w:spacing w:val="-3"/>
                <w:sz w:val="20"/>
                <w:szCs w:val="20"/>
              </w:rPr>
              <w:t xml:space="preserve"> </w:t>
            </w:r>
            <w:r w:rsidRPr="003B5D75">
              <w:rPr>
                <w:rFonts w:ascii="Times New Roman" w:hAnsi="Times New Roman" w:cs="Times New Roman"/>
                <w:w w:val="80"/>
                <w:sz w:val="20"/>
                <w:szCs w:val="20"/>
              </w:rPr>
              <w:t>Alejandra</w:t>
            </w:r>
            <w:r w:rsidRPr="003B5D75">
              <w:rPr>
                <w:rFonts w:ascii="Times New Roman" w:hAnsi="Times New Roman" w:cs="Times New Roman"/>
                <w:spacing w:val="-7"/>
                <w:sz w:val="20"/>
                <w:szCs w:val="20"/>
              </w:rPr>
              <w:t xml:space="preserve"> </w:t>
            </w:r>
            <w:r w:rsidRPr="003B5D75">
              <w:rPr>
                <w:rFonts w:ascii="Times New Roman" w:hAnsi="Times New Roman" w:cs="Times New Roman"/>
                <w:w w:val="80"/>
                <w:sz w:val="20"/>
                <w:szCs w:val="20"/>
              </w:rPr>
              <w:t>González</w:t>
            </w:r>
            <w:r w:rsidRPr="003B5D75">
              <w:rPr>
                <w:rFonts w:ascii="Times New Roman" w:hAnsi="Times New Roman" w:cs="Times New Roman"/>
                <w:spacing w:val="-2"/>
                <w:sz w:val="20"/>
                <w:szCs w:val="20"/>
              </w:rPr>
              <w:t xml:space="preserve"> </w:t>
            </w:r>
            <w:r w:rsidRPr="003B5D75">
              <w:rPr>
                <w:rFonts w:ascii="Times New Roman" w:hAnsi="Times New Roman" w:cs="Times New Roman"/>
                <w:w w:val="80"/>
                <w:sz w:val="20"/>
                <w:szCs w:val="20"/>
              </w:rPr>
              <w:t>Villanueva</w:t>
            </w:r>
            <w:r w:rsidRPr="003B5D75">
              <w:rPr>
                <w:rFonts w:ascii="Times New Roman" w:hAnsi="Times New Roman" w:cs="Times New Roman"/>
                <w:spacing w:val="-2"/>
                <w:sz w:val="20"/>
                <w:szCs w:val="20"/>
              </w:rPr>
              <w:t xml:space="preserve"> </w:t>
            </w:r>
            <w:r w:rsidRPr="003B5D75">
              <w:rPr>
                <w:rFonts w:ascii="Times New Roman" w:hAnsi="Times New Roman" w:cs="Times New Roman"/>
                <w:w w:val="80"/>
                <w:sz w:val="20"/>
                <w:szCs w:val="20"/>
              </w:rPr>
              <w:t>–</w:t>
            </w:r>
            <w:r w:rsidRPr="003B5D75">
              <w:rPr>
                <w:rFonts w:ascii="Times New Roman" w:hAnsi="Times New Roman" w:cs="Times New Roman"/>
                <w:spacing w:val="-5"/>
                <w:sz w:val="20"/>
                <w:szCs w:val="20"/>
              </w:rPr>
              <w:t xml:space="preserve"> </w:t>
            </w:r>
            <w:r w:rsidRPr="003B5D75">
              <w:rPr>
                <w:rFonts w:ascii="Times New Roman" w:hAnsi="Times New Roman" w:cs="Times New Roman"/>
                <w:w w:val="80"/>
                <w:sz w:val="20"/>
                <w:szCs w:val="20"/>
              </w:rPr>
              <w:t>Gerente</w:t>
            </w:r>
            <w:r w:rsidRPr="003B5D75">
              <w:rPr>
                <w:rFonts w:ascii="Times New Roman" w:hAnsi="Times New Roman" w:cs="Times New Roman"/>
                <w:spacing w:val="-2"/>
                <w:sz w:val="20"/>
                <w:szCs w:val="20"/>
              </w:rPr>
              <w:t xml:space="preserve"> </w:t>
            </w:r>
            <w:r w:rsidRPr="003B5D75">
              <w:rPr>
                <w:rFonts w:ascii="Times New Roman" w:hAnsi="Times New Roman" w:cs="Times New Roman"/>
                <w:w w:val="80"/>
                <w:sz w:val="20"/>
                <w:szCs w:val="20"/>
              </w:rPr>
              <w:t>Código</w:t>
            </w:r>
            <w:r w:rsidRPr="003B5D75">
              <w:rPr>
                <w:rFonts w:ascii="Times New Roman" w:hAnsi="Times New Roman" w:cs="Times New Roman"/>
                <w:spacing w:val="-7"/>
                <w:sz w:val="20"/>
                <w:szCs w:val="20"/>
              </w:rPr>
              <w:t xml:space="preserve"> </w:t>
            </w:r>
            <w:r w:rsidRPr="003B5D75">
              <w:rPr>
                <w:rFonts w:ascii="Times New Roman" w:hAnsi="Times New Roman" w:cs="Times New Roman"/>
                <w:w w:val="80"/>
                <w:sz w:val="20"/>
                <w:szCs w:val="20"/>
              </w:rPr>
              <w:t>039</w:t>
            </w:r>
            <w:r w:rsidRPr="003B5D75">
              <w:rPr>
                <w:rFonts w:ascii="Times New Roman" w:hAnsi="Times New Roman" w:cs="Times New Roman"/>
                <w:spacing w:val="-7"/>
                <w:sz w:val="20"/>
                <w:szCs w:val="20"/>
              </w:rPr>
              <w:t xml:space="preserve"> </w:t>
            </w:r>
            <w:r w:rsidRPr="003B5D75">
              <w:rPr>
                <w:rFonts w:ascii="Times New Roman" w:hAnsi="Times New Roman" w:cs="Times New Roman"/>
                <w:w w:val="80"/>
                <w:sz w:val="20"/>
                <w:szCs w:val="20"/>
              </w:rPr>
              <w:t>Grado</w:t>
            </w:r>
            <w:r w:rsidRPr="003B5D75">
              <w:rPr>
                <w:rFonts w:ascii="Times New Roman" w:hAnsi="Times New Roman" w:cs="Times New Roman"/>
                <w:spacing w:val="-4"/>
                <w:sz w:val="20"/>
                <w:szCs w:val="20"/>
              </w:rPr>
              <w:t xml:space="preserve"> </w:t>
            </w:r>
            <w:r w:rsidRPr="003B5D75">
              <w:rPr>
                <w:rFonts w:ascii="Times New Roman" w:hAnsi="Times New Roman" w:cs="Times New Roman"/>
                <w:spacing w:val="-5"/>
                <w:w w:val="80"/>
                <w:sz w:val="20"/>
                <w:szCs w:val="20"/>
              </w:rPr>
              <w:t>01</w:t>
            </w:r>
          </w:p>
        </w:tc>
        <w:tc>
          <w:tcPr>
            <w:tcW w:w="1407" w:type="dxa"/>
          </w:tcPr>
          <w:p w14:paraId="72143A4B" w14:textId="2173AA36" w:rsidR="002E1D35" w:rsidRPr="003B5D75" w:rsidRDefault="002E1D35">
            <w:pPr>
              <w:pStyle w:val="TableParagraph"/>
              <w:ind w:left="106" w:right="-15"/>
              <w:jc w:val="left"/>
              <w:rPr>
                <w:rFonts w:ascii="Times New Roman" w:hAnsi="Times New Roman" w:cs="Times New Roman"/>
                <w:sz w:val="20"/>
                <w:szCs w:val="20"/>
              </w:rPr>
            </w:pPr>
          </w:p>
        </w:tc>
        <w:tc>
          <w:tcPr>
            <w:tcW w:w="1397" w:type="dxa"/>
          </w:tcPr>
          <w:p w14:paraId="0D0D46FC" w14:textId="25E8619E" w:rsidR="002E1D35" w:rsidRPr="003B5D75" w:rsidRDefault="003B5D75">
            <w:pPr>
              <w:pStyle w:val="TableParagraph"/>
              <w:ind w:right="1"/>
              <w:rPr>
                <w:rFonts w:ascii="Times New Roman" w:hAnsi="Times New Roman" w:cs="Times New Roman"/>
                <w:sz w:val="20"/>
                <w:szCs w:val="20"/>
              </w:rPr>
            </w:pPr>
            <w:r>
              <w:rPr>
                <w:rFonts w:ascii="Times New Roman" w:hAnsi="Times New Roman" w:cs="Times New Roman"/>
                <w:spacing w:val="-2"/>
                <w:w w:val="90"/>
                <w:sz w:val="20"/>
                <w:szCs w:val="20"/>
              </w:rPr>
              <w:t>15</w:t>
            </w:r>
            <w:r w:rsidR="00C255C6" w:rsidRPr="003B5D75">
              <w:rPr>
                <w:rFonts w:ascii="Times New Roman" w:hAnsi="Times New Roman" w:cs="Times New Roman"/>
                <w:spacing w:val="-2"/>
                <w:w w:val="90"/>
                <w:sz w:val="20"/>
                <w:szCs w:val="20"/>
              </w:rPr>
              <w:t>/12/2025</w:t>
            </w:r>
          </w:p>
        </w:tc>
      </w:tr>
      <w:tr w:rsidR="002E1D35" w:rsidRPr="003B5D75" w14:paraId="45280DB7" w14:textId="77777777">
        <w:trPr>
          <w:trHeight w:val="393"/>
        </w:trPr>
        <w:tc>
          <w:tcPr>
            <w:tcW w:w="9210" w:type="dxa"/>
            <w:gridSpan w:val="4"/>
          </w:tcPr>
          <w:p w14:paraId="41ADD743" w14:textId="77777777" w:rsidR="002E1D35" w:rsidRPr="003B5D75" w:rsidRDefault="00C255C6">
            <w:pPr>
              <w:pStyle w:val="TableParagraph"/>
              <w:ind w:left="107" w:right="666"/>
              <w:jc w:val="left"/>
              <w:rPr>
                <w:rFonts w:ascii="Times New Roman" w:hAnsi="Times New Roman" w:cs="Times New Roman"/>
                <w:sz w:val="20"/>
                <w:szCs w:val="20"/>
              </w:rPr>
            </w:pPr>
            <w:r w:rsidRPr="003B5D75">
              <w:rPr>
                <w:rFonts w:ascii="Times New Roman" w:hAnsi="Times New Roman" w:cs="Times New Roman"/>
                <w:w w:val="80"/>
                <w:sz w:val="20"/>
                <w:szCs w:val="20"/>
              </w:rPr>
              <w:t>Los arriba firmantes declaramos que hemos revisado el documento y lo encontramos ajustado a las normas y disposiciones legales vigentes y</w:t>
            </w:r>
            <w:r w:rsidRPr="003B5D75">
              <w:rPr>
                <w:rFonts w:ascii="Times New Roman" w:hAnsi="Times New Roman" w:cs="Times New Roman"/>
                <w:sz w:val="20"/>
                <w:szCs w:val="20"/>
              </w:rPr>
              <w:t xml:space="preserve"> </w:t>
            </w:r>
            <w:r w:rsidRPr="003B5D75">
              <w:rPr>
                <w:rFonts w:ascii="Times New Roman" w:hAnsi="Times New Roman" w:cs="Times New Roman"/>
                <w:w w:val="80"/>
                <w:sz w:val="20"/>
                <w:szCs w:val="20"/>
              </w:rPr>
              <w:t>por tanto, bajo nuestra</w:t>
            </w:r>
            <w:r w:rsidRPr="003B5D75">
              <w:rPr>
                <w:rFonts w:ascii="Times New Roman" w:hAnsi="Times New Roman" w:cs="Times New Roman"/>
                <w:spacing w:val="40"/>
                <w:sz w:val="20"/>
                <w:szCs w:val="20"/>
              </w:rPr>
              <w:t xml:space="preserve"> </w:t>
            </w:r>
            <w:r w:rsidRPr="003B5D75">
              <w:rPr>
                <w:rFonts w:ascii="Times New Roman" w:hAnsi="Times New Roman" w:cs="Times New Roman"/>
                <w:w w:val="85"/>
                <w:sz w:val="20"/>
                <w:szCs w:val="20"/>
              </w:rPr>
              <w:t>responsabilidad lo presentamos a firma.</w:t>
            </w:r>
          </w:p>
        </w:tc>
      </w:tr>
    </w:tbl>
    <w:p w14:paraId="34D867A6" w14:textId="585CA5D3" w:rsidR="002E1D35" w:rsidRPr="00AF3818" w:rsidRDefault="002E1D35">
      <w:pPr>
        <w:pStyle w:val="Textoindependiente"/>
        <w:spacing w:before="199"/>
      </w:pPr>
    </w:p>
    <w:sectPr w:rsidR="002E1D35" w:rsidRPr="00AF3818" w:rsidSect="00D154D2">
      <w:type w:val="continuous"/>
      <w:pgSz w:w="12240" w:h="18720"/>
      <w:pgMar w:top="560" w:right="720" w:bottom="280"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27EBB"/>
    <w:multiLevelType w:val="hybridMultilevel"/>
    <w:tmpl w:val="62CC85EA"/>
    <w:lvl w:ilvl="0" w:tplc="7C88F40E">
      <w:start w:val="1"/>
      <w:numFmt w:val="decimal"/>
      <w:lvlText w:val="%1."/>
      <w:lvlJc w:val="left"/>
      <w:pPr>
        <w:ind w:left="622" w:hanging="360"/>
      </w:pPr>
      <w:rPr>
        <w:rFonts w:hint="default"/>
      </w:rPr>
    </w:lvl>
    <w:lvl w:ilvl="1" w:tplc="240A0019" w:tentative="1">
      <w:start w:val="1"/>
      <w:numFmt w:val="lowerLetter"/>
      <w:lvlText w:val="%2."/>
      <w:lvlJc w:val="left"/>
      <w:pPr>
        <w:ind w:left="1342" w:hanging="360"/>
      </w:pPr>
    </w:lvl>
    <w:lvl w:ilvl="2" w:tplc="240A001B" w:tentative="1">
      <w:start w:val="1"/>
      <w:numFmt w:val="lowerRoman"/>
      <w:lvlText w:val="%3."/>
      <w:lvlJc w:val="right"/>
      <w:pPr>
        <w:ind w:left="2062" w:hanging="180"/>
      </w:pPr>
    </w:lvl>
    <w:lvl w:ilvl="3" w:tplc="240A000F" w:tentative="1">
      <w:start w:val="1"/>
      <w:numFmt w:val="decimal"/>
      <w:lvlText w:val="%4."/>
      <w:lvlJc w:val="left"/>
      <w:pPr>
        <w:ind w:left="2782" w:hanging="360"/>
      </w:pPr>
    </w:lvl>
    <w:lvl w:ilvl="4" w:tplc="240A0019" w:tentative="1">
      <w:start w:val="1"/>
      <w:numFmt w:val="lowerLetter"/>
      <w:lvlText w:val="%5."/>
      <w:lvlJc w:val="left"/>
      <w:pPr>
        <w:ind w:left="3502" w:hanging="360"/>
      </w:pPr>
    </w:lvl>
    <w:lvl w:ilvl="5" w:tplc="240A001B" w:tentative="1">
      <w:start w:val="1"/>
      <w:numFmt w:val="lowerRoman"/>
      <w:lvlText w:val="%6."/>
      <w:lvlJc w:val="right"/>
      <w:pPr>
        <w:ind w:left="4222" w:hanging="180"/>
      </w:pPr>
    </w:lvl>
    <w:lvl w:ilvl="6" w:tplc="240A000F" w:tentative="1">
      <w:start w:val="1"/>
      <w:numFmt w:val="decimal"/>
      <w:lvlText w:val="%7."/>
      <w:lvlJc w:val="left"/>
      <w:pPr>
        <w:ind w:left="4942" w:hanging="360"/>
      </w:pPr>
    </w:lvl>
    <w:lvl w:ilvl="7" w:tplc="240A0019" w:tentative="1">
      <w:start w:val="1"/>
      <w:numFmt w:val="lowerLetter"/>
      <w:lvlText w:val="%8."/>
      <w:lvlJc w:val="left"/>
      <w:pPr>
        <w:ind w:left="5662" w:hanging="360"/>
      </w:pPr>
    </w:lvl>
    <w:lvl w:ilvl="8" w:tplc="240A001B" w:tentative="1">
      <w:start w:val="1"/>
      <w:numFmt w:val="lowerRoman"/>
      <w:lvlText w:val="%9."/>
      <w:lvlJc w:val="right"/>
      <w:pPr>
        <w:ind w:left="6382" w:hanging="180"/>
      </w:pPr>
    </w:lvl>
  </w:abstractNum>
  <w:abstractNum w:abstractNumId="1" w15:restartNumberingAfterBreak="0">
    <w:nsid w:val="15A4579E"/>
    <w:multiLevelType w:val="hybridMultilevel"/>
    <w:tmpl w:val="63C86B3E"/>
    <w:lvl w:ilvl="0" w:tplc="240A0001">
      <w:start w:val="1"/>
      <w:numFmt w:val="bullet"/>
      <w:lvlText w:val=""/>
      <w:lvlJc w:val="left"/>
      <w:pPr>
        <w:ind w:left="982" w:hanging="360"/>
      </w:pPr>
      <w:rPr>
        <w:rFonts w:ascii="Symbol" w:hAnsi="Symbol" w:hint="default"/>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2" w15:restartNumberingAfterBreak="0">
    <w:nsid w:val="28D47AB0"/>
    <w:multiLevelType w:val="hybridMultilevel"/>
    <w:tmpl w:val="24B0B74A"/>
    <w:lvl w:ilvl="0" w:tplc="240A0001">
      <w:start w:val="1"/>
      <w:numFmt w:val="bullet"/>
      <w:lvlText w:val=""/>
      <w:lvlJc w:val="left"/>
      <w:pPr>
        <w:ind w:left="982" w:hanging="360"/>
      </w:pPr>
      <w:rPr>
        <w:rFonts w:ascii="Symbol" w:hAnsi="Symbol" w:hint="default"/>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3" w15:restartNumberingAfterBreak="0">
    <w:nsid w:val="320B1C1F"/>
    <w:multiLevelType w:val="multilevel"/>
    <w:tmpl w:val="2DE6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DC2378"/>
    <w:multiLevelType w:val="hybridMultilevel"/>
    <w:tmpl w:val="B34AB5A0"/>
    <w:lvl w:ilvl="0" w:tplc="240A0001">
      <w:start w:val="1"/>
      <w:numFmt w:val="bullet"/>
      <w:lvlText w:val=""/>
      <w:lvlJc w:val="left"/>
      <w:pPr>
        <w:ind w:left="982" w:hanging="360"/>
      </w:pPr>
      <w:rPr>
        <w:rFonts w:ascii="Symbol" w:hAnsi="Symbol" w:hint="default"/>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num w:numId="1" w16cid:durableId="1435439257">
    <w:abstractNumId w:val="2"/>
  </w:num>
  <w:num w:numId="2" w16cid:durableId="1274629332">
    <w:abstractNumId w:val="3"/>
  </w:num>
  <w:num w:numId="3" w16cid:durableId="1843931832">
    <w:abstractNumId w:val="0"/>
  </w:num>
  <w:num w:numId="4" w16cid:durableId="707145995">
    <w:abstractNumId w:val="4"/>
  </w:num>
  <w:num w:numId="5" w16cid:durableId="1160197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D35"/>
    <w:rsid w:val="000155BF"/>
    <w:rsid w:val="0001661F"/>
    <w:rsid w:val="000477CC"/>
    <w:rsid w:val="000513FD"/>
    <w:rsid w:val="0007556C"/>
    <w:rsid w:val="00103B5C"/>
    <w:rsid w:val="00115E46"/>
    <w:rsid w:val="001456F9"/>
    <w:rsid w:val="00181177"/>
    <w:rsid w:val="001A0E0D"/>
    <w:rsid w:val="001E01BC"/>
    <w:rsid w:val="001F037C"/>
    <w:rsid w:val="002B4D33"/>
    <w:rsid w:val="002C0B96"/>
    <w:rsid w:val="002E1D35"/>
    <w:rsid w:val="00317EE1"/>
    <w:rsid w:val="003374CB"/>
    <w:rsid w:val="0038030F"/>
    <w:rsid w:val="003B5D75"/>
    <w:rsid w:val="003E6E20"/>
    <w:rsid w:val="00412EBE"/>
    <w:rsid w:val="0043115C"/>
    <w:rsid w:val="004450D5"/>
    <w:rsid w:val="00530118"/>
    <w:rsid w:val="00547AE0"/>
    <w:rsid w:val="005578BF"/>
    <w:rsid w:val="005846A3"/>
    <w:rsid w:val="005B0AF2"/>
    <w:rsid w:val="00623FBB"/>
    <w:rsid w:val="0064037C"/>
    <w:rsid w:val="006467F6"/>
    <w:rsid w:val="007B1BE3"/>
    <w:rsid w:val="0089194C"/>
    <w:rsid w:val="00894FE5"/>
    <w:rsid w:val="00926E8C"/>
    <w:rsid w:val="00946A5E"/>
    <w:rsid w:val="00A27CD1"/>
    <w:rsid w:val="00A32292"/>
    <w:rsid w:val="00A81BC1"/>
    <w:rsid w:val="00AF3818"/>
    <w:rsid w:val="00B039D4"/>
    <w:rsid w:val="00B5306A"/>
    <w:rsid w:val="00BD5288"/>
    <w:rsid w:val="00BD7038"/>
    <w:rsid w:val="00C255C6"/>
    <w:rsid w:val="00D154D2"/>
    <w:rsid w:val="00D32D50"/>
    <w:rsid w:val="00DD4DF4"/>
    <w:rsid w:val="00DF712B"/>
    <w:rsid w:val="00E50B1B"/>
    <w:rsid w:val="00E51BB9"/>
    <w:rsid w:val="00EA07FA"/>
    <w:rsid w:val="00ED7152"/>
    <w:rsid w:val="00F36320"/>
    <w:rsid w:val="00FC0E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473A0"/>
  <w15:docId w15:val="{F162EE23-5864-4F48-9D39-9066E7EA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
    <w:qFormat/>
    <w:pPr>
      <w:ind w:left="262"/>
    </w:pPr>
    <w:rPr>
      <w:b/>
      <w:bCs/>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7"/>
      <w:jc w:val="center"/>
    </w:pPr>
    <w:rPr>
      <w:rFonts w:ascii="Arial MT" w:eastAsia="Arial MT" w:hAnsi="Arial MT" w:cs="Arial MT"/>
    </w:rPr>
  </w:style>
  <w:style w:type="paragraph" w:styleId="NormalWeb">
    <w:name w:val="Normal (Web)"/>
    <w:basedOn w:val="Normal"/>
    <w:uiPriority w:val="99"/>
    <w:unhideWhenUsed/>
    <w:rsid w:val="000155BF"/>
    <w:pPr>
      <w:widowControl/>
      <w:autoSpaceDE/>
      <w:autoSpaceDN/>
      <w:spacing w:before="100" w:beforeAutospacing="1" w:after="100" w:afterAutospacing="1"/>
    </w:pPr>
    <w:rPr>
      <w:sz w:val="24"/>
      <w:szCs w:val="24"/>
      <w:lang w:val="es-CO" w:eastAsia="es-CO"/>
    </w:rPr>
  </w:style>
  <w:style w:type="character" w:styleId="Textoennegrita">
    <w:name w:val="Strong"/>
    <w:basedOn w:val="Fuentedeprrafopredeter"/>
    <w:uiPriority w:val="22"/>
    <w:qFormat/>
    <w:rsid w:val="00015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427051">
      <w:bodyDiv w:val="1"/>
      <w:marLeft w:val="0"/>
      <w:marRight w:val="0"/>
      <w:marTop w:val="0"/>
      <w:marBottom w:val="0"/>
      <w:divBdr>
        <w:top w:val="none" w:sz="0" w:space="0" w:color="auto"/>
        <w:left w:val="none" w:sz="0" w:space="0" w:color="auto"/>
        <w:bottom w:val="none" w:sz="0" w:space="0" w:color="auto"/>
        <w:right w:val="none" w:sz="0" w:space="0" w:color="auto"/>
      </w:divBdr>
    </w:div>
    <w:div w:id="450588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ED064-31C7-400C-9E5B-1BA320DD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3196</Characters>
  <Application>Microsoft Office Word</Application>
  <DocSecurity>0</DocSecurity>
  <Lines>122</Lines>
  <Paragraphs>61</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Astrid Lorena Gonzalez Pabon</dc:creator>
  <cp:lastModifiedBy>Nidia Farley Vega Aguirre</cp:lastModifiedBy>
  <cp:revision>2</cp:revision>
  <dcterms:created xsi:type="dcterms:W3CDTF">2026-01-08T21:03:00Z</dcterms:created>
  <dcterms:modified xsi:type="dcterms:W3CDTF">2026-01-08T21:03:00Z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2025-12-04T00:00:00Z</vt:filetime>
  </property>
  <property fmtid="{D5CDD505-2E9C-101B-9397-08002B2CF9AE}" pid="3" name="Creator">
    <vt:lpwstr>Microsoft® Word para Microsoft 365</vt:lpwstr>
  </property>
  <property fmtid="{D5CDD505-2E9C-101B-9397-08002B2CF9AE}" pid="4" name="LastSaved">
    <vt:filetime>2025-12-09T00:00:00Z</vt:filetime>
  </property>
  <property fmtid="{D5CDD505-2E9C-101B-9397-08002B2CF9AE}" pid="5" name="Producer">
    <vt:lpwstr>Microsoft® Word para Microsoft 365</vt:lpwstr>
  </property>
</Properties>
</file>